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CAD28" w14:textId="77777777" w:rsidR="004E6BFE" w:rsidRDefault="002E0291" w:rsidP="00502982">
      <w:pPr>
        <w:pStyle w:val="DisclaimerText"/>
      </w:pPr>
      <w:r>
        <w:rPr>
          <w:noProof/>
          <w:lang w:val="en-US"/>
        </w:rPr>
        <w:drawing>
          <wp:anchor distT="0" distB="0" distL="114300" distR="114300" simplePos="0" relativeHeight="251658249" behindDoc="1" locked="1" layoutInCell="1" allowOverlap="1" wp14:anchorId="3828E9A6" wp14:editId="14984CD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C6BAD2D" w14:textId="77777777" w:rsidR="004E6BFE" w:rsidRDefault="004E6BFE" w:rsidP="00794663">
      <w:pPr>
        <w:pStyle w:val="PURPOSE"/>
      </w:pPr>
      <w:r w:rsidRPr="002B33CE">
        <w:t>Purpose</w:t>
      </w:r>
    </w:p>
    <w:p w14:paraId="73755F19" w14:textId="065AC938" w:rsidR="003D5467" w:rsidRDefault="002F02CB" w:rsidP="00502982">
      <w:pPr>
        <w:pStyle w:val="BODYTEXTELAA"/>
      </w:pPr>
      <w:r w:rsidRPr="002F02CB">
        <w:t xml:space="preserve">This policy will outline the procedures that apply to managing water safety, including safety during any water-based activities at </w:t>
      </w:r>
      <w:sdt>
        <w:sdtPr>
          <w:alias w:val="Company"/>
          <w:tag w:val=""/>
          <w:id w:val="-1272010931"/>
          <w:placeholder>
            <w:docPart w:val="1612C4D168FC4416A9F5D8748837F262"/>
          </w:placeholder>
          <w:dataBinding w:prefixMappings="xmlns:ns0='http://schemas.openxmlformats.org/officeDocument/2006/extended-properties' " w:xpath="/ns0:Properties[1]/ns0:Company[1]" w:storeItemID="{6668398D-A668-4E3E-A5EB-62B293D839F1}"/>
          <w:text/>
        </w:sdtPr>
        <w:sdtContent>
          <w:r w:rsidR="00384D36" w:rsidRPr="00384D36">
            <w:t>Epping North Preschool</w:t>
          </w:r>
        </w:sdtContent>
      </w:sdt>
      <w:r w:rsidR="00096C2D">
        <w:t>.</w:t>
      </w:r>
    </w:p>
    <w:p w14:paraId="23073C7D" w14:textId="77777777" w:rsidR="002F02CB" w:rsidRDefault="002F02CB" w:rsidP="00502982">
      <w:pPr>
        <w:pStyle w:val="BODYTEXTELAA"/>
      </w:pPr>
    </w:p>
    <w:p w14:paraId="78CE399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0288" behindDoc="1" locked="1" layoutInCell="1" allowOverlap="1" wp14:anchorId="31C97FAC" wp14:editId="1A33A49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3904" behindDoc="0" locked="1" layoutInCell="0" allowOverlap="1" wp14:anchorId="4A3E8DD9" wp14:editId="5CD498D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34179" id="Straight Connector 7"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A844B45" w14:textId="77777777" w:rsidR="004E6BFE" w:rsidRDefault="00A95F87" w:rsidP="007343F6">
      <w:pPr>
        <w:pStyle w:val="PolicyStatement"/>
      </w:pPr>
      <w:r>
        <w:t xml:space="preserve">Policy </w:t>
      </w:r>
      <w:r w:rsidRPr="002B33CE">
        <w:t>Statement</w:t>
      </w:r>
    </w:p>
    <w:p w14:paraId="604861D1" w14:textId="77777777" w:rsidR="00A95F87" w:rsidRDefault="00A95F87" w:rsidP="007343F6">
      <w:pPr>
        <w:pStyle w:val="Heading2"/>
      </w:pPr>
      <w:r>
        <w:t>Values</w:t>
      </w:r>
    </w:p>
    <w:p w14:paraId="24736797" w14:textId="1FAEE83B" w:rsidR="00AE7507" w:rsidRDefault="00000000" w:rsidP="00AE7507">
      <w:pPr>
        <w:pStyle w:val="BODYTEXTELAA"/>
      </w:pPr>
      <w:sdt>
        <w:sdtPr>
          <w:alias w:val="Company"/>
          <w:tag w:val=""/>
          <w:id w:val="-1931884762"/>
          <w:placeholder>
            <w:docPart w:val="09D1A904C72D451F8BC73FE8F28089A2"/>
          </w:placeholder>
          <w:dataBinding w:prefixMappings="xmlns:ns0='http://schemas.openxmlformats.org/officeDocument/2006/extended-properties' " w:xpath="/ns0:Properties[1]/ns0:Company[1]" w:storeItemID="{6668398D-A668-4E3E-A5EB-62B293D839F1}"/>
          <w:text/>
        </w:sdtPr>
        <w:sdtContent>
          <w:r w:rsidR="00384D36">
            <w:t>Epping North Preschool</w:t>
          </w:r>
        </w:sdtContent>
      </w:sdt>
      <w:r w:rsidR="00AE7507" w:rsidRPr="00AE7507">
        <w:t xml:space="preserve"> </w:t>
      </w:r>
      <w:r w:rsidR="00AE7507">
        <w:t>is committed to:</w:t>
      </w:r>
    </w:p>
    <w:p w14:paraId="0B13E30D" w14:textId="0789DFC8" w:rsidR="00B60292" w:rsidRDefault="00B60292" w:rsidP="00B60292">
      <w:pPr>
        <w:pStyle w:val="BodyTextBullet1"/>
      </w:pPr>
      <w:r>
        <w:t>the safety, health and wellbeing of children. All water-based activities will be adequately</w:t>
      </w:r>
    </w:p>
    <w:p w14:paraId="423E18B7" w14:textId="0F21CD38" w:rsidR="00B6106A" w:rsidRDefault="00B60292" w:rsidP="00B6106A">
      <w:pPr>
        <w:pStyle w:val="BodyTextBullet1"/>
        <w:numPr>
          <w:ilvl w:val="0"/>
          <w:numId w:val="0"/>
        </w:numPr>
        <w:ind w:left="2058"/>
      </w:pPr>
      <w:r>
        <w:t>supervised and no child will be left unattended when in proximity to water</w:t>
      </w:r>
    </w:p>
    <w:p w14:paraId="5ACC8959" w14:textId="29CAA3F9" w:rsidR="00B6106A" w:rsidRPr="00EA5DAB" w:rsidRDefault="001C6AF6" w:rsidP="00EA5DAB">
      <w:pPr>
        <w:pStyle w:val="BodyTextBullet1"/>
      </w:pPr>
      <w:r w:rsidRPr="00EA5DAB">
        <w:t>ensuring that the approved provider, educators and all other staff are aware of their roles and responsibilities in relation to water safety</w:t>
      </w:r>
    </w:p>
    <w:p w14:paraId="7A59D402" w14:textId="519F806C" w:rsidR="00AE7507" w:rsidRDefault="00AE7507" w:rsidP="00E74BCA">
      <w:pPr>
        <w:pStyle w:val="BodyTextBullet1"/>
      </w:pPr>
      <w:r>
        <w:t>providing opportunities for children to explore their natural environment including through water play</w:t>
      </w:r>
    </w:p>
    <w:p w14:paraId="63274DDB" w14:textId="2AD68C0E" w:rsidR="00AE7507" w:rsidRDefault="00AE7507" w:rsidP="00AE7507">
      <w:pPr>
        <w:pStyle w:val="BodyTextBullet1"/>
      </w:pPr>
      <w:r>
        <w:t>ensuring that children are protected from the risks associated with drowning or non-fatal drowning experiences</w:t>
      </w:r>
    </w:p>
    <w:p w14:paraId="75E2B195" w14:textId="1F831800" w:rsidR="00AE7507" w:rsidRDefault="00AE7507" w:rsidP="00AE7507">
      <w:pPr>
        <w:pStyle w:val="BodyTextBullet1"/>
      </w:pPr>
      <w:r>
        <w:t>ensuring that curriculum planning incorporates water safety awareness</w:t>
      </w:r>
    </w:p>
    <w:p w14:paraId="53DD8144" w14:textId="442148E2" w:rsidR="00A95F87" w:rsidRDefault="00AE7507" w:rsidP="00AE7507">
      <w:pPr>
        <w:pStyle w:val="BodyTextBullet1"/>
      </w:pPr>
      <w:r>
        <w:t>providing information to educators, staff, parents/guardians, volunteers and others at the service about water safety.</w:t>
      </w:r>
    </w:p>
    <w:p w14:paraId="7F31C502" w14:textId="77777777" w:rsidR="00A95F87" w:rsidRDefault="00A95F87" w:rsidP="007343F6">
      <w:pPr>
        <w:pStyle w:val="Heading2"/>
      </w:pPr>
      <w:r>
        <w:t>Scope</w:t>
      </w:r>
    </w:p>
    <w:p w14:paraId="335FD9BC" w14:textId="495AB3D7"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A64EE97741147C2ADE66A7ECDD6AAF5"/>
          </w:placeholder>
          <w:dataBinding w:prefixMappings="xmlns:ns0='http://schemas.openxmlformats.org/officeDocument/2006/extended-properties' " w:xpath="/ns0:Properties[1]/ns0:Company[1]" w:storeItemID="{6668398D-A668-4E3E-A5EB-62B293D839F1}"/>
          <w:text/>
        </w:sdtPr>
        <w:sdtContent>
          <w:r w:rsidR="00384D36">
            <w:t>Epping North Preschool</w:t>
          </w:r>
        </w:sdtContent>
      </w:sdt>
      <w:r w:rsidRPr="009D1539">
        <w:t>, including during offsite excursions and activities.</w:t>
      </w:r>
    </w:p>
    <w:p w14:paraId="7F30CC72" w14:textId="77777777" w:rsidR="006C2AF0" w:rsidRDefault="006C2AF0" w:rsidP="00502982">
      <w:pPr>
        <w:pStyle w:val="BODYTEXTELAA"/>
      </w:pPr>
    </w:p>
    <w:p w14:paraId="0E2038BD" w14:textId="77777777" w:rsidR="006540D2" w:rsidRDefault="006540D2" w:rsidP="00716C94">
      <w:pPr>
        <w:ind w:left="1276"/>
      </w:pPr>
      <w:r>
        <w:rPr>
          <w:noProof/>
        </w:rPr>
        <mc:AlternateContent>
          <mc:Choice Requires="wps">
            <w:drawing>
              <wp:anchor distT="0" distB="0" distL="114300" distR="114300" simplePos="0" relativeHeight="251645952" behindDoc="0" locked="1" layoutInCell="0" allowOverlap="1" wp14:anchorId="62F97116" wp14:editId="16743D2D">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0CD7C" id="Straight Connector 5"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5FE18D3D"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52D5FF0"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38C63349"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6AA3ABB" w14:textId="62A61859"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B9BEF26" w14:textId="7BA74DCE"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58326F20" w14:textId="238BFB4A"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1DE153D" w14:textId="25678A5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AB2A4C" w14:paraId="7F52F8AE" w14:textId="77777777" w:rsidTr="00D06A12">
        <w:tc>
          <w:tcPr>
            <w:tcW w:w="9067" w:type="dxa"/>
            <w:gridSpan w:val="6"/>
            <w:tcBorders>
              <w:top w:val="single" w:sz="4" w:space="0" w:color="B6BD37"/>
              <w:left w:val="single" w:sz="4" w:space="0" w:color="B6BD37"/>
              <w:bottom w:val="single" w:sz="4" w:space="0" w:color="B6BD37"/>
              <w:right w:val="single" w:sz="4" w:space="0" w:color="B6BD37"/>
            </w:tcBorders>
          </w:tcPr>
          <w:p w14:paraId="58D1AFD2" w14:textId="55938C3F" w:rsidR="00AB2A4C" w:rsidRDefault="00AB2A4C" w:rsidP="005376E1">
            <w:pPr>
              <w:pStyle w:val="BODYTEXTELAA"/>
              <w:ind w:left="0"/>
              <w:jc w:val="center"/>
            </w:pPr>
            <w:r w:rsidRPr="00AB2A4C">
              <w:rPr>
                <w:b/>
                <w:bCs/>
              </w:rPr>
              <w:t>R</w:t>
            </w:r>
            <w:r w:rsidRPr="00AB2A4C">
              <w:t xml:space="preserve"> indicates legislation requirement, and should not be deleted</w:t>
            </w:r>
          </w:p>
        </w:tc>
      </w:tr>
      <w:tr w:rsidR="00671BA8" w14:paraId="2A6B8CA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998DDB" w14:textId="4A4F501D" w:rsidR="00671BA8" w:rsidRDefault="00671BA8" w:rsidP="00671BA8">
            <w:r>
              <w:t xml:space="preserve">Ensuring that obligations under </w:t>
            </w:r>
            <w:r w:rsidRPr="00671BA8">
              <w:rPr>
                <w:rStyle w:val="RegulationLawChar"/>
              </w:rPr>
              <w:t>the Education and Care Services National Law and National Regulations</w:t>
            </w:r>
            <w:r>
              <w:t xml:space="preserve">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E3E106" w14:textId="1CC49BB1" w:rsidR="00671BA8" w:rsidRDefault="004B24E8" w:rsidP="005376E1">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3C948B" w14:textId="3D958E52" w:rsidR="00671BA8" w:rsidRDefault="004B24E8" w:rsidP="005376E1">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B91E1" w14:textId="2D81C265" w:rsidR="00671BA8" w:rsidRDefault="004B24E8" w:rsidP="005376E1">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B84877" w14:textId="74D3505B" w:rsidR="00671BA8" w:rsidRDefault="00671BA8"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C0F45D" w14:textId="65FB4D5A" w:rsidR="00671BA8" w:rsidRDefault="004B24E8" w:rsidP="005376E1">
            <w:pPr>
              <w:pStyle w:val="BODYTEXTELAA"/>
              <w:ind w:left="0"/>
              <w:jc w:val="center"/>
            </w:pPr>
            <w:r>
              <w:rPr>
                <w:rFonts w:ascii="Symbol" w:eastAsia="Symbol" w:hAnsi="Symbol" w:cs="Symbol"/>
              </w:rPr>
              <w:t>Ö</w:t>
            </w:r>
          </w:p>
        </w:tc>
      </w:tr>
      <w:tr w:rsidR="00F76229" w14:paraId="301D39D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1BC816" w14:textId="2A5AA0D4" w:rsidR="00F76229" w:rsidRPr="00BC0D2B" w:rsidRDefault="00972B61" w:rsidP="00F33919">
            <w:r>
              <w:lastRenderedPageBreak/>
              <w:t>E</w:t>
            </w:r>
            <w:r w:rsidR="00ED69EB" w:rsidRPr="00ED69EB">
              <w:t xml:space="preserve">nsuring parents/guardians are informed of the </w:t>
            </w:r>
            <w:r w:rsidR="00ED69EB" w:rsidRPr="00972B61">
              <w:rPr>
                <w:rStyle w:val="PolicyNameChar"/>
              </w:rPr>
              <w:t xml:space="preserve">Water Safety Policy </w:t>
            </w:r>
            <w:r w:rsidR="00ED69EB" w:rsidRPr="00ED69EB">
              <w:t>on enrolment</w:t>
            </w:r>
            <w:r w:rsidR="00F33919">
              <w:t xml:space="preserve"> </w:t>
            </w:r>
            <w:r w:rsidR="00F33919" w:rsidRPr="00F33919">
              <w:rPr>
                <w:rStyle w:val="RegulationLawChar"/>
              </w:rPr>
              <w:t>(Regulation 168(2)(a)(iii)</w:t>
            </w:r>
            <w:r w:rsidR="00BD3FE7">
              <w:rPr>
                <w:rStyle w:val="RegulationLawChar"/>
              </w:rPr>
              <w:t xml:space="preserve">, </w:t>
            </w:r>
            <w:r w:rsidR="00313963">
              <w:rPr>
                <w:rStyle w:val="RegulationLawChar"/>
              </w:rPr>
              <w:t>171</w:t>
            </w:r>
            <w:r w:rsidR="00F33919" w:rsidRPr="00F33919">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D7E608" w14:textId="333791F3" w:rsidR="00F76229" w:rsidRDefault="00F33919" w:rsidP="005376E1">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A0AC47" w14:textId="75E6F7B5" w:rsidR="00F76229" w:rsidRDefault="00F33919" w:rsidP="005376E1">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E04CB" w14:textId="38B9D231" w:rsidR="00F76229" w:rsidRDefault="00F33919" w:rsidP="005376E1">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ADA42" w14:textId="77777777" w:rsidR="00F76229" w:rsidRDefault="00F76229"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3C8DB" w14:textId="4BC169F5" w:rsidR="00F76229" w:rsidRDefault="00F33919" w:rsidP="005376E1">
            <w:pPr>
              <w:pStyle w:val="BODYTEXTELAA"/>
              <w:ind w:left="0"/>
              <w:jc w:val="center"/>
            </w:pPr>
            <w:r>
              <w:rPr>
                <w:rFonts w:ascii="Symbol" w:eastAsia="Symbol" w:hAnsi="Symbol" w:cs="Symbol"/>
              </w:rPr>
              <w:t>Ö</w:t>
            </w:r>
          </w:p>
        </w:tc>
      </w:tr>
      <w:tr w:rsidR="000216D6" w14:paraId="585C48F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79C5797" w14:textId="4D5BC609" w:rsidR="000216D6" w:rsidRDefault="000216D6" w:rsidP="000216D6">
            <w:r>
              <w:t>A</w:t>
            </w:r>
            <w:r w:rsidRPr="00C92D85">
              <w:t xml:space="preserve">ssisting the </w:t>
            </w:r>
            <w:r>
              <w:t>a</w:t>
            </w:r>
            <w:r w:rsidRPr="00C92D85">
              <w:t xml:space="preserve">pproved </w:t>
            </w:r>
            <w:r>
              <w:t>p</w:t>
            </w:r>
            <w:r w:rsidRPr="00C92D85">
              <w:t>rovider to implement the</w:t>
            </w:r>
            <w:r w:rsidRPr="00D6266E">
              <w:rPr>
                <w:rStyle w:val="PolicyNameChar"/>
              </w:rPr>
              <w:t xml:space="preserve"> Water Safety Policy</w:t>
            </w:r>
            <w:r w:rsidR="00C438BD">
              <w:rPr>
                <w:rStyle w:val="PolicyNameChar"/>
              </w:rPr>
              <w:t xml:space="preserve"> </w:t>
            </w:r>
            <w:r w:rsidR="00C438BD" w:rsidRPr="00C438BD">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D907D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0E5744" w14:textId="28488829" w:rsidR="000216D6" w:rsidRDefault="00C438BD"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679DB" w14:textId="73791671" w:rsidR="000216D6" w:rsidRDefault="00F33919"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EDC291"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DFFD4" w14:textId="075ED5F4" w:rsidR="000216D6" w:rsidRDefault="00F33919" w:rsidP="000216D6">
            <w:pPr>
              <w:pStyle w:val="BODYTEXTELAA"/>
              <w:ind w:left="0"/>
              <w:jc w:val="center"/>
            </w:pPr>
            <w:r>
              <w:rPr>
                <w:rFonts w:ascii="Symbol" w:eastAsia="Symbol" w:hAnsi="Symbol" w:cs="Symbol"/>
              </w:rPr>
              <w:t>Ö</w:t>
            </w:r>
          </w:p>
        </w:tc>
      </w:tr>
      <w:tr w:rsidR="000216D6" w14:paraId="72F623A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4B8D90" w14:textId="7F3DD893" w:rsidR="000216D6" w:rsidRDefault="000216D6" w:rsidP="000216D6">
            <w:r>
              <w:t xml:space="preserve">Ensure that there is adequate supervision </w:t>
            </w:r>
            <w:r w:rsidRPr="0002514C">
              <w:rPr>
                <w:rStyle w:val="RefertoSourceDefinitionsAttachmentChar"/>
              </w:rPr>
              <w:t xml:space="preserve">(refer to Definitions) </w:t>
            </w:r>
            <w:r>
              <w:t>provided given the ages and developmental needs of children undertaking water activities (including ratios)</w:t>
            </w:r>
            <w:r w:rsidR="00432366">
              <w:t xml:space="preserve"> </w:t>
            </w:r>
            <w:r w:rsidR="00432366" w:rsidRPr="00B00CAB">
              <w:rPr>
                <w:rStyle w:val="RegulationLawChar"/>
              </w:rPr>
              <w:t xml:space="preserve">(National Law: Section </w:t>
            </w:r>
            <w:r w:rsidR="00B00CAB" w:rsidRPr="00B00CAB">
              <w:rPr>
                <w:rStyle w:val="RegulationLawChar"/>
              </w:rPr>
              <w:t>165</w:t>
            </w:r>
            <w:r w:rsidR="00171ACB">
              <w:rPr>
                <w:rStyle w:val="RegulationLawChar"/>
              </w:rPr>
              <w:t xml:space="preserve">, </w:t>
            </w:r>
            <w:r w:rsidR="00DD7FF6">
              <w:rPr>
                <w:rStyle w:val="RegulationLawChar"/>
              </w:rPr>
              <w:t xml:space="preserve">Regulation </w:t>
            </w:r>
            <w:r w:rsidR="00FF16D6">
              <w:rPr>
                <w:rStyle w:val="RegulationLawChar"/>
              </w:rPr>
              <w:t>115</w:t>
            </w:r>
            <w:r w:rsidR="00B00CAB" w:rsidRPr="00B00CA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2A919" w14:textId="3BED8E8B" w:rsidR="000216D6" w:rsidRDefault="00B00CA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9E117A" w14:textId="23822D2F" w:rsidR="000216D6" w:rsidRDefault="00B00CA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156A7" w14:textId="540C30E0" w:rsidR="000216D6" w:rsidRDefault="00B00CA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361CA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55622" w14:textId="72BBE22E" w:rsidR="000216D6" w:rsidRDefault="00B00CAB" w:rsidP="000216D6">
            <w:pPr>
              <w:pStyle w:val="BODYTEXTELAA"/>
              <w:ind w:left="0"/>
              <w:jc w:val="center"/>
            </w:pPr>
            <w:r>
              <w:rPr>
                <w:rFonts w:ascii="Symbol" w:eastAsia="Symbol" w:hAnsi="Symbol" w:cs="Symbol"/>
              </w:rPr>
              <w:t>Ö</w:t>
            </w:r>
          </w:p>
        </w:tc>
      </w:tr>
      <w:tr w:rsidR="000216D6" w14:paraId="49ED66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A249B93" w14:textId="34ADA572" w:rsidR="000216D6" w:rsidRPr="000B4C36" w:rsidRDefault="000216D6" w:rsidP="000216D6">
            <w:pPr>
              <w:pStyle w:val="BODYTEXTELAA"/>
              <w:tabs>
                <w:tab w:val="left" w:pos="466"/>
              </w:tabs>
              <w:ind w:left="0"/>
            </w:pPr>
            <w:r>
              <w:t>A</w:t>
            </w:r>
            <w:r w:rsidRPr="006F5F11">
              <w:t xml:space="preserve">djusting supervision strategies to suit the activities being undertaken </w:t>
            </w:r>
            <w:r w:rsidRPr="00972B61">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712E98"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54F0B" w14:textId="2CE0F2A0" w:rsidR="000216D6" w:rsidRDefault="00B00CA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8619F5" w14:textId="4CC8BDF7" w:rsidR="000216D6" w:rsidRDefault="00B00CA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9EB85A"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132133" w14:textId="4C2C7E67" w:rsidR="000216D6" w:rsidRDefault="00B00CAB" w:rsidP="000216D6">
            <w:pPr>
              <w:pStyle w:val="BODYTEXTELAA"/>
              <w:ind w:left="0"/>
              <w:jc w:val="center"/>
            </w:pPr>
            <w:r>
              <w:rPr>
                <w:rFonts w:ascii="Symbol" w:eastAsia="Symbol" w:hAnsi="Symbol" w:cs="Symbol"/>
              </w:rPr>
              <w:t>Ö</w:t>
            </w:r>
          </w:p>
        </w:tc>
      </w:tr>
      <w:tr w:rsidR="000216D6" w14:paraId="086F077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4A8527D" w14:textId="266F6A79" w:rsidR="000216D6" w:rsidRDefault="000216D6" w:rsidP="000216D6">
            <w:r>
              <w:t>Ensuring risk assessments are undertaken and water hazards and risks associated with water-based activities are taken into consideration</w:t>
            </w:r>
            <w:r w:rsidR="00464B8C">
              <w:t xml:space="preserve"> both at </w:t>
            </w:r>
            <w:r w:rsidR="002751CD">
              <w:t>the service and</w:t>
            </w:r>
            <w:r w:rsidR="005D4880">
              <w:t xml:space="preserve"> </w:t>
            </w:r>
            <w:r w:rsidR="005D4880" w:rsidRPr="005D4880">
              <w:t xml:space="preserve">prior to conducting excursions and other offsite events </w:t>
            </w:r>
            <w:r w:rsidR="00464B8C" w:rsidRPr="002751CD">
              <w:rPr>
                <w:rStyle w:val="RegulationLawChar"/>
              </w:rPr>
              <w:t>(</w:t>
            </w:r>
            <w:r w:rsidR="00E852D8" w:rsidRPr="00E852D8">
              <w:rPr>
                <w:rFonts w:ascii="TheSansB W6 SemiBold" w:hAnsi="TheSansB W6 SemiBold"/>
                <w:i/>
                <w:color w:val="548DD4" w:themeColor="text2" w:themeTint="99"/>
                <w:szCs w:val="24"/>
              </w:rPr>
              <w:t>National Law: Section 16</w:t>
            </w:r>
            <w:r w:rsidR="00E852D8">
              <w:rPr>
                <w:rFonts w:ascii="TheSansB W6 SemiBold" w:hAnsi="TheSansB W6 SemiBold"/>
                <w:i/>
                <w:color w:val="548DD4" w:themeColor="text2" w:themeTint="99"/>
                <w:szCs w:val="24"/>
              </w:rPr>
              <w:t xml:space="preserve">, </w:t>
            </w:r>
            <w:r w:rsidR="00464B8C" w:rsidRPr="002751CD">
              <w:rPr>
                <w:rStyle w:val="RegulationLawChar"/>
              </w:rPr>
              <w:t>Regulation 101)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713A3D" w14:textId="15C782CA" w:rsidR="000216D6" w:rsidRDefault="00464B8C"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D3EBCF" w14:textId="21F1370F" w:rsidR="000216D6" w:rsidRDefault="00464B8C"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A4023" w14:textId="3DD9EC5A" w:rsidR="000216D6" w:rsidRDefault="00464B8C"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B53B0"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D639A9" w14:textId="6C4D117C" w:rsidR="000216D6" w:rsidRDefault="00464B8C" w:rsidP="000216D6">
            <w:pPr>
              <w:pStyle w:val="BODYTEXTELAA"/>
              <w:ind w:left="0"/>
              <w:jc w:val="center"/>
            </w:pPr>
            <w:r>
              <w:rPr>
                <w:rFonts w:ascii="Symbol" w:eastAsia="Symbol" w:hAnsi="Symbol" w:cs="Symbol"/>
              </w:rPr>
              <w:t>Ö</w:t>
            </w:r>
          </w:p>
        </w:tc>
      </w:tr>
      <w:tr w:rsidR="000216D6" w14:paraId="097363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BDA1F9" w14:textId="4F8A8AC8" w:rsidR="000216D6" w:rsidRDefault="000216D6" w:rsidP="000216D6">
            <w:pPr>
              <w:pStyle w:val="BODYTEXTELAA"/>
              <w:ind w:left="0"/>
              <w:rPr>
                <w:rStyle w:val="RegulationLawChar"/>
              </w:rPr>
            </w:pPr>
            <w:r>
              <w:t>C</w:t>
            </w:r>
            <w:r w:rsidRPr="00A12AFB">
              <w:t>onducting a risk assessment in relation to any water hazards on or near the premises that may be accessible to children</w:t>
            </w:r>
            <w:r w:rsidR="00ED0690">
              <w:t xml:space="preserve"> </w:t>
            </w:r>
            <w:r w:rsidR="00ED0690" w:rsidRPr="00ED0690">
              <w:rPr>
                <w:rStyle w:val="RegulationLawChar"/>
              </w:rPr>
              <w:t>(</w:t>
            </w:r>
            <w:r w:rsidR="004762E4" w:rsidRPr="004762E4">
              <w:rPr>
                <w:rStyle w:val="RegulationLawChar"/>
              </w:rPr>
              <w:t>National Law: Section 165</w:t>
            </w:r>
            <w:r w:rsidR="00ED0690" w:rsidRPr="00ED069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BA739" w14:textId="0BE1E172" w:rsidR="000216D6" w:rsidRDefault="00ED0690"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4B006A" w14:textId="73927747" w:rsidR="000216D6" w:rsidRDefault="00ED0690"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B99A9" w14:textId="54F6C6B8" w:rsidR="000216D6" w:rsidRDefault="00ED0690"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228FE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F6A060" w14:textId="1A32584A" w:rsidR="000216D6" w:rsidRDefault="00ED0690" w:rsidP="000216D6">
            <w:pPr>
              <w:pStyle w:val="BODYTEXTELAA"/>
              <w:ind w:left="0"/>
              <w:jc w:val="center"/>
            </w:pPr>
            <w:r>
              <w:rPr>
                <w:rFonts w:ascii="Symbol" w:eastAsia="Symbol" w:hAnsi="Symbol" w:cs="Symbol"/>
              </w:rPr>
              <w:t>Ö</w:t>
            </w:r>
          </w:p>
        </w:tc>
      </w:tr>
      <w:tr w:rsidR="000216D6" w14:paraId="41641DE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8DDE195" w14:textId="663E4F7B" w:rsidR="000216D6" w:rsidRDefault="000216D6" w:rsidP="000216D6">
            <w:pPr>
              <w:pStyle w:val="BODYTEXTELAA"/>
              <w:ind w:left="0"/>
            </w:pPr>
            <w:r>
              <w:t>E</w:t>
            </w:r>
            <w:r w:rsidRPr="00AE28BF">
              <w:t xml:space="preserve">nsuring permission is obtained from parents/guardians for an excursion to a location where there is a water hazard </w:t>
            </w:r>
            <w:r w:rsidRPr="00D6266E">
              <w:rPr>
                <w:rStyle w:val="RegulationLawChar"/>
              </w:rPr>
              <w:t xml:space="preserve">(Regulation </w:t>
            </w:r>
            <w:r w:rsidR="000D736B">
              <w:rPr>
                <w:rStyle w:val="RegulationLawChar"/>
              </w:rPr>
              <w:t>102</w:t>
            </w:r>
            <w:r w:rsidRPr="00D6266E">
              <w:rPr>
                <w:rStyle w:val="RegulationLawChar"/>
              </w:rPr>
              <w:t>)</w:t>
            </w:r>
            <w:r w:rsidRPr="00AE28BF">
              <w:t xml:space="preserve"> </w:t>
            </w:r>
            <w:r w:rsidRPr="00D6266E">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23C6B5" w14:textId="1871C163" w:rsidR="000216D6" w:rsidRDefault="00ED0690"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8ABC5C" w14:textId="5F14B6C6" w:rsidR="000216D6" w:rsidRDefault="00ED0690"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68EE84" w14:textId="38B4B288" w:rsidR="000216D6" w:rsidRDefault="00ED0690"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2F04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9BC93" w14:textId="0731D4C4" w:rsidR="000216D6" w:rsidRDefault="00ED0690" w:rsidP="000216D6">
            <w:pPr>
              <w:pStyle w:val="BODYTEXTELAA"/>
              <w:ind w:left="0"/>
              <w:jc w:val="center"/>
            </w:pPr>
            <w:r>
              <w:rPr>
                <w:rFonts w:ascii="Symbol" w:eastAsia="Symbol" w:hAnsi="Symbol" w:cs="Symbol"/>
              </w:rPr>
              <w:t>Ö</w:t>
            </w:r>
          </w:p>
        </w:tc>
      </w:tr>
      <w:tr w:rsidR="000216D6" w14:paraId="2C66096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FFE402" w14:textId="49AA7E8A" w:rsidR="000216D6" w:rsidRDefault="000216D6" w:rsidP="000216D6">
            <w:pPr>
              <w:pStyle w:val="BODYTEXTELAA"/>
              <w:ind w:left="0"/>
            </w:pPr>
            <w:r>
              <w:t>E</w:t>
            </w:r>
            <w:r w:rsidRPr="00BB0994">
              <w:t xml:space="preserve">nsuring increased levels of supervision for an excursion to a location where there is a water hazard </w:t>
            </w:r>
            <w:r w:rsidRPr="00D6266E">
              <w:rPr>
                <w:rStyle w:val="PolicyNameChar"/>
              </w:rPr>
              <w:t>(refer to Supervision of Children Policy)</w:t>
            </w:r>
            <w:r w:rsidR="00E35F99">
              <w:rPr>
                <w:rStyle w:val="PolicyNameChar"/>
              </w:rPr>
              <w:t xml:space="preserve"> </w:t>
            </w:r>
            <w:r w:rsidR="00E35F99" w:rsidRPr="00E35F99">
              <w:rPr>
                <w:rStyle w:val="RegulationLawChar"/>
              </w:rPr>
              <w:t>(National Law: Section 165)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DB0128" w14:textId="18C693F7" w:rsidR="000216D6" w:rsidRDefault="00E35F99"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852F8" w14:textId="1527234E" w:rsidR="000216D6" w:rsidRDefault="00E35F99"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23BC40" w14:textId="19822022" w:rsidR="000216D6" w:rsidRDefault="00E35F99"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F9BA0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21254" w14:textId="3017860E" w:rsidR="000216D6" w:rsidRDefault="00E35F99" w:rsidP="000216D6">
            <w:pPr>
              <w:pStyle w:val="BODYTEXTELAA"/>
              <w:ind w:left="0"/>
              <w:jc w:val="center"/>
            </w:pPr>
            <w:r>
              <w:rPr>
                <w:rFonts w:ascii="Symbol" w:eastAsia="Symbol" w:hAnsi="Symbol" w:cs="Symbol"/>
              </w:rPr>
              <w:t>Ö</w:t>
            </w:r>
          </w:p>
        </w:tc>
      </w:tr>
      <w:tr w:rsidR="000216D6" w14:paraId="6A8E271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5E9191" w14:textId="2A34D023" w:rsidR="000216D6" w:rsidRDefault="000216D6" w:rsidP="000216D6">
            <w:pPr>
              <w:pStyle w:val="BODYTEXTELAA"/>
              <w:ind w:left="0"/>
            </w:pPr>
            <w:r>
              <w:t>C</w:t>
            </w:r>
            <w:r w:rsidRPr="00005F90">
              <w:t xml:space="preserve">onducting a regular safety check of the service premises </w:t>
            </w:r>
            <w:r w:rsidRPr="00D6266E">
              <w:rPr>
                <w:rStyle w:val="PolicyNameChar"/>
              </w:rPr>
              <w:t>(refer to Occupational Health and Safety Policy)</w:t>
            </w:r>
            <w:r w:rsidR="009F21C1">
              <w:rPr>
                <w:rStyle w:val="PolicyNameChar"/>
              </w:rPr>
              <w:t xml:space="preserve"> </w:t>
            </w:r>
            <w:r w:rsidR="009F21C1" w:rsidRPr="009F21C1">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032CC3" w14:textId="177292FA" w:rsidR="000216D6" w:rsidRDefault="00501968"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8FA73" w14:textId="3F5CAD38"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0CDDCD" w14:textId="5D460285" w:rsidR="000216D6" w:rsidRDefault="00501968"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5DB03"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CFDE41" w14:textId="61DB854D" w:rsidR="000216D6" w:rsidRDefault="00501968" w:rsidP="000216D6">
            <w:pPr>
              <w:pStyle w:val="BODYTEXTELAA"/>
              <w:ind w:left="0"/>
              <w:jc w:val="center"/>
            </w:pPr>
            <w:r>
              <w:rPr>
                <w:rFonts w:ascii="Symbol" w:eastAsia="Symbol" w:hAnsi="Symbol" w:cs="Symbol"/>
              </w:rPr>
              <w:t>Ö</w:t>
            </w:r>
          </w:p>
        </w:tc>
      </w:tr>
      <w:tr w:rsidR="000216D6" w14:paraId="204F7C6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36BF01" w14:textId="280E0943" w:rsidR="000216D6" w:rsidRPr="00005F90" w:rsidRDefault="000216D6" w:rsidP="000216D6">
            <w:pPr>
              <w:pStyle w:val="BODYTEXTELAA"/>
              <w:ind w:left="0"/>
            </w:pPr>
            <w:r>
              <w:t>E</w:t>
            </w:r>
            <w:r w:rsidRPr="00880323">
              <w:t xml:space="preserve">nsuring </w:t>
            </w:r>
            <w:r>
              <w:t xml:space="preserve">doors, </w:t>
            </w:r>
            <w:r w:rsidRPr="00880323">
              <w:t>gates and other barriers restricting access to water hazards are closed at all times and that fences are kept clear at all times</w:t>
            </w:r>
            <w:r w:rsidR="00313963">
              <w:t xml:space="preserve"> </w:t>
            </w:r>
            <w:r w:rsidR="00313963" w:rsidRPr="00955108">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A587D" w14:textId="2D20BC83"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31860E" w14:textId="5BECBD2A"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F0AE56" w14:textId="616E24F8" w:rsidR="000216D6" w:rsidRDefault="007A1C4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5CFE9F" w14:textId="598D1FF3" w:rsidR="000216D6" w:rsidRDefault="007A1C4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0EA77" w14:textId="160F8FA9" w:rsidR="000216D6" w:rsidRDefault="007A1C4B" w:rsidP="000216D6">
            <w:pPr>
              <w:pStyle w:val="BODYTEXTELAA"/>
              <w:ind w:left="0"/>
              <w:jc w:val="center"/>
            </w:pPr>
            <w:r>
              <w:rPr>
                <w:rFonts w:ascii="Symbol" w:eastAsia="Symbol" w:hAnsi="Symbol" w:cs="Symbol"/>
              </w:rPr>
              <w:t>Ö</w:t>
            </w:r>
          </w:p>
        </w:tc>
      </w:tr>
      <w:tr w:rsidR="000216D6" w14:paraId="798E74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931376" w14:textId="3EB29B5B" w:rsidR="000216D6" w:rsidRPr="00880323" w:rsidRDefault="000216D6" w:rsidP="000216D6">
            <w:pPr>
              <w:pStyle w:val="BODYTEXTELAA"/>
              <w:ind w:left="0"/>
            </w:pPr>
            <w:r>
              <w:t>E</w:t>
            </w:r>
            <w:r w:rsidRPr="007B0D6D">
              <w:t>nsuring that containers of water (including nappy buckets and cleaning buckets) are sealed with child-proof lids</w:t>
            </w:r>
            <w:r w:rsidR="00164544">
              <w:t xml:space="preserve"> </w:t>
            </w:r>
            <w:r w:rsidR="00164544" w:rsidRPr="00164544">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5E6046" w14:textId="5EB41A1B" w:rsidR="000216D6" w:rsidRDefault="00164544"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A01F12" w14:textId="3E5A5540" w:rsidR="000216D6" w:rsidRDefault="00164544"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4AD84" w14:textId="2A85511E" w:rsidR="000216D6" w:rsidRDefault="00164544"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11485D"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120675" w14:textId="5785AFB5" w:rsidR="000216D6" w:rsidRDefault="00164544" w:rsidP="000216D6">
            <w:pPr>
              <w:pStyle w:val="BODYTEXTELAA"/>
              <w:ind w:left="0"/>
              <w:jc w:val="center"/>
            </w:pPr>
            <w:r>
              <w:rPr>
                <w:rFonts w:ascii="Symbol" w:eastAsia="Symbol" w:hAnsi="Symbol" w:cs="Symbol"/>
              </w:rPr>
              <w:t>Ö</w:t>
            </w:r>
          </w:p>
        </w:tc>
      </w:tr>
      <w:tr w:rsidR="000216D6" w14:paraId="152D366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7765C7E" w14:textId="3856B1B0" w:rsidR="000216D6" w:rsidRPr="007B0D6D" w:rsidRDefault="000216D6" w:rsidP="000216D6">
            <w:pPr>
              <w:pStyle w:val="BODYTEXTELAA"/>
              <w:ind w:left="0"/>
            </w:pPr>
            <w:r>
              <w:t>E</w:t>
            </w:r>
            <w:r w:rsidRPr="00FC306F">
              <w:t>nsuring wading/paddling pools, water play conta</w:t>
            </w:r>
            <w:r w:rsidR="00C60B28">
              <w:t xml:space="preserve">iners, </w:t>
            </w:r>
            <w:r w:rsidRPr="00FC306F">
              <w:t xml:space="preserve">portable water </w:t>
            </w:r>
            <w:r w:rsidR="009500FD">
              <w:t>tr</w:t>
            </w:r>
            <w:r w:rsidR="00C60B28">
              <w:t>oughs</w:t>
            </w:r>
            <w:r w:rsidRPr="00FC306F">
              <w:t xml:space="preserve"> </w:t>
            </w:r>
            <w:r w:rsidR="00C60B28">
              <w:t xml:space="preserve">and pet water containers </w:t>
            </w:r>
            <w:r w:rsidRPr="00FC306F">
              <w:t>are emptied immediately after each use and stored in a manner that prevents the collection of water when not in use</w:t>
            </w:r>
            <w:r w:rsidR="00B36571">
              <w:t xml:space="preserve"> </w:t>
            </w:r>
            <w:r w:rsidR="00B36571" w:rsidRPr="00B36571">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70BE5" w14:textId="28ED3312" w:rsidR="000216D6" w:rsidRDefault="00B365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FF38F" w14:textId="2ECD0A8A" w:rsidR="000216D6" w:rsidRDefault="00B365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F849A" w14:textId="0B1A112D" w:rsidR="000216D6" w:rsidRDefault="00B365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1ED5A6"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F702A4" w14:textId="021191F1" w:rsidR="000216D6" w:rsidRDefault="00B36571" w:rsidP="000216D6">
            <w:pPr>
              <w:pStyle w:val="BODYTEXTELAA"/>
              <w:ind w:left="0"/>
              <w:jc w:val="center"/>
            </w:pPr>
            <w:r>
              <w:rPr>
                <w:rFonts w:ascii="Symbol" w:eastAsia="Symbol" w:hAnsi="Symbol" w:cs="Symbol"/>
              </w:rPr>
              <w:t>Ö</w:t>
            </w:r>
          </w:p>
        </w:tc>
      </w:tr>
      <w:tr w:rsidR="000216D6" w14:paraId="43607C8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8D7B13F" w14:textId="00357C0F" w:rsidR="000216D6" w:rsidRPr="00FC306F" w:rsidRDefault="000216D6" w:rsidP="000216D6">
            <w:pPr>
              <w:pStyle w:val="BODYTEXTELAA"/>
              <w:ind w:left="0"/>
            </w:pPr>
            <w:r>
              <w:t>C</w:t>
            </w:r>
            <w:r w:rsidRPr="00581B94">
              <w:t>hecking the outdoor learning environment at the beginning and end of each day for puddles or filled containers that could pose a potential risk to small children after heavy rain</w:t>
            </w:r>
            <w:r w:rsidR="00B36571">
              <w:t xml:space="preserve"> </w:t>
            </w:r>
            <w:r w:rsidR="00B36571" w:rsidRPr="00B36571">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B77DF3" w14:textId="69FCCBF1" w:rsidR="000216D6" w:rsidRDefault="00541E87"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7B8BC" w14:textId="18CDC762"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26B5AC" w14:textId="1028FDA6" w:rsidR="000216D6" w:rsidRDefault="00541E87"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47C38"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E708C" w14:textId="0F977F42" w:rsidR="000216D6" w:rsidRDefault="00541E87" w:rsidP="000216D6">
            <w:pPr>
              <w:pStyle w:val="BODYTEXTELAA"/>
              <w:ind w:left="0"/>
              <w:jc w:val="center"/>
            </w:pPr>
            <w:r>
              <w:rPr>
                <w:rFonts w:ascii="Symbol" w:eastAsia="Symbol" w:hAnsi="Symbol" w:cs="Symbol"/>
              </w:rPr>
              <w:t>Ö</w:t>
            </w:r>
          </w:p>
        </w:tc>
      </w:tr>
      <w:tr w:rsidR="000216D6" w14:paraId="6A52B8D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A7FC359" w14:textId="044F322A" w:rsidR="000216D6" w:rsidRDefault="000216D6" w:rsidP="000216D6">
            <w:pPr>
              <w:pStyle w:val="BODYTEXTELAA"/>
              <w:ind w:left="0"/>
            </w:pPr>
            <w:r>
              <w:t>E</w:t>
            </w:r>
            <w:r w:rsidRPr="008C18FE">
              <w:t>nsuring any water hazards that are not able to be adequately supervised at all times are isolated from children by a child-resistant barrier or fence (particularly large bodies of water including swimming pools, rivers, ponds etc.)</w:t>
            </w:r>
            <w:r w:rsidR="00ED322E">
              <w:t xml:space="preserve"> </w:t>
            </w:r>
            <w:r w:rsidR="00ED322E" w:rsidRPr="00B36571">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762D89" w14:textId="6D441D0B"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DB271" w14:textId="691B1A24"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737270" w14:textId="2966CA67" w:rsidR="000216D6" w:rsidRDefault="00ED322E"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A2746"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19A8C" w14:textId="676F960D" w:rsidR="000216D6" w:rsidRDefault="00ED322E" w:rsidP="000216D6">
            <w:pPr>
              <w:pStyle w:val="BODYTEXTELAA"/>
              <w:ind w:left="0"/>
              <w:jc w:val="center"/>
            </w:pPr>
            <w:r>
              <w:rPr>
                <w:rFonts w:ascii="Symbol" w:eastAsia="Symbol" w:hAnsi="Symbol" w:cs="Symbol"/>
              </w:rPr>
              <w:t>Ö</w:t>
            </w:r>
          </w:p>
        </w:tc>
      </w:tr>
      <w:tr w:rsidR="000216D6" w14:paraId="58BBEE9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289CAA1" w14:textId="3FCE1B9A" w:rsidR="000216D6" w:rsidRDefault="000216D6" w:rsidP="000216D6">
            <w:pPr>
              <w:pStyle w:val="BODYTEXTELAA"/>
              <w:ind w:left="0"/>
            </w:pPr>
            <w:r>
              <w:t>E</w:t>
            </w:r>
            <w:r w:rsidRPr="00F503BC">
              <w:t xml:space="preserve">nsuring that an educator with a current approved first aid qualification </w:t>
            </w:r>
            <w:r w:rsidRPr="00D6266E">
              <w:rPr>
                <w:rStyle w:val="RefertoSourceDefinitionsAttachmentChar"/>
              </w:rPr>
              <w:t>(refer to Definitions)</w:t>
            </w:r>
            <w:r w:rsidRPr="00F503BC">
              <w:t xml:space="preserve"> is in attendance and </w:t>
            </w:r>
            <w:r w:rsidRPr="00F503BC">
              <w:lastRenderedPageBreak/>
              <w:t xml:space="preserve">immediately available at all times children are being educated and cared for by the service </w:t>
            </w:r>
            <w:r w:rsidRPr="00D6266E">
              <w:rPr>
                <w:rStyle w:val="RegulationLawChar"/>
              </w:rPr>
              <w:t>(Regulation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2F30A4" w14:textId="3EDC593F" w:rsidR="000216D6" w:rsidRDefault="00ED322E" w:rsidP="000216D6">
            <w:pPr>
              <w:pStyle w:val="BODYTEXTELAA"/>
              <w:ind w:left="0"/>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69FF96" w14:textId="2658AEA3" w:rsidR="000216D6" w:rsidRDefault="00ED322E"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7EFF92"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F7B53"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AFF95" w14:textId="77777777" w:rsidR="000216D6" w:rsidRDefault="000216D6" w:rsidP="000216D6">
            <w:pPr>
              <w:pStyle w:val="BODYTEXTELAA"/>
              <w:ind w:left="0"/>
              <w:jc w:val="center"/>
            </w:pPr>
          </w:p>
        </w:tc>
      </w:tr>
      <w:tr w:rsidR="000216D6" w14:paraId="0E6CF91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83993EF" w14:textId="57091B2A" w:rsidR="000216D6" w:rsidRPr="00F503BC" w:rsidRDefault="000216D6" w:rsidP="000216D6">
            <w:pPr>
              <w:pStyle w:val="BODYTEXTELAA"/>
              <w:ind w:left="0"/>
            </w:pPr>
            <w:r>
              <w:t>E</w:t>
            </w:r>
            <w:r w:rsidRPr="00D430A5">
              <w:t xml:space="preserve">nsuring that all educators’ current approved first aid qualifications meet the requirements of the National Regulations and are approved by ACECQA </w:t>
            </w:r>
            <w:r w:rsidRPr="00D6266E">
              <w:rPr>
                <w:rStyle w:val="PolicyNameChar"/>
              </w:rPr>
              <w:t>(refer to Administration of First Aid Policy)</w:t>
            </w:r>
            <w:r w:rsidR="00EA695B">
              <w:rPr>
                <w:rStyle w:val="PolicyNameChar"/>
              </w:rPr>
              <w:t xml:space="preserve"> </w:t>
            </w:r>
            <w:r w:rsidR="00EA695B" w:rsidRPr="00EA695B">
              <w:rPr>
                <w:rStyle w:val="RegulationLawChar"/>
              </w:rPr>
              <w:t>(Regulation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D090D" w14:textId="4AD0D1A4"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0E74E" w14:textId="48075792"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65BEC"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715C99"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A6121" w14:textId="77777777" w:rsidR="000216D6" w:rsidRDefault="000216D6" w:rsidP="000216D6">
            <w:pPr>
              <w:pStyle w:val="BODYTEXTELAA"/>
              <w:ind w:left="0"/>
              <w:jc w:val="center"/>
            </w:pPr>
          </w:p>
        </w:tc>
      </w:tr>
      <w:tr w:rsidR="000216D6" w14:paraId="122E2AB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BBF8D5" w14:textId="0EF8E4C9" w:rsidR="000216D6" w:rsidRDefault="000216D6" w:rsidP="000216D6">
            <w:pPr>
              <w:pStyle w:val="BODYTEXTELAA"/>
              <w:ind w:left="0"/>
            </w:pPr>
            <w:r>
              <w:t>E</w:t>
            </w:r>
            <w:r w:rsidRPr="00FD22B4">
              <w:t xml:space="preserve">nsuring that details of current approved first aid qualifications </w:t>
            </w:r>
            <w:r w:rsidRPr="00D6266E">
              <w:rPr>
                <w:rStyle w:val="RefertoSourceDefinitionsAttachmentChar"/>
              </w:rPr>
              <w:t xml:space="preserve">(refer to Definitions) </w:t>
            </w:r>
            <w:r w:rsidRPr="00FD22B4">
              <w:t>are filed with each staff member’s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45DA26" w14:textId="5CB75175"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EA452" w14:textId="7FBCD209"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82A053"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D756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CF34A" w14:textId="77777777" w:rsidR="000216D6" w:rsidRDefault="000216D6" w:rsidP="000216D6">
            <w:pPr>
              <w:pStyle w:val="BODYTEXTELAA"/>
              <w:ind w:left="0"/>
              <w:jc w:val="center"/>
            </w:pPr>
          </w:p>
        </w:tc>
      </w:tr>
      <w:tr w:rsidR="000216D6" w14:paraId="1A5DEE5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0285C63" w14:textId="2AA76CD3" w:rsidR="000216D6" w:rsidRDefault="000216D6" w:rsidP="000216D6">
            <w:pPr>
              <w:pStyle w:val="BODYTEXTELAA"/>
              <w:ind w:left="0"/>
              <w:rPr>
                <w:rStyle w:val="RegulationLawChar"/>
              </w:rPr>
            </w:pPr>
            <w:r>
              <w:t>R</w:t>
            </w:r>
            <w:r w:rsidRPr="00646522">
              <w:t xml:space="preserve">eporting serious incidents </w:t>
            </w:r>
            <w:r w:rsidRPr="00D6266E">
              <w:rPr>
                <w:rStyle w:val="RefertoSourceDefinitionsAttachmentChar"/>
              </w:rPr>
              <w:t>(refer to Definitions)</w:t>
            </w:r>
            <w:r w:rsidRPr="00646522">
              <w:t xml:space="preserve"> to DET</w:t>
            </w:r>
            <w:r w:rsidR="00580E9B">
              <w:t xml:space="preserve"> </w:t>
            </w:r>
            <w:r w:rsidR="00580E9B" w:rsidRPr="00580E9B">
              <w:rPr>
                <w:rStyle w:val="RegulationLawChar"/>
              </w:rPr>
              <w:t xml:space="preserve">(Regulation </w:t>
            </w:r>
            <w:r w:rsidR="00690FA0">
              <w:rPr>
                <w:rStyle w:val="RegulationLawChar"/>
              </w:rPr>
              <w:t>174, 175</w:t>
            </w:r>
            <w:r w:rsidR="00580E9B" w:rsidRPr="00580E9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6CE926" w14:textId="09D2AFFD"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3956EF" w14:textId="72B6352E"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C8D9AE"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53AD4B"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2C0239" w14:textId="77777777" w:rsidR="000216D6" w:rsidRDefault="000216D6" w:rsidP="000216D6">
            <w:pPr>
              <w:pStyle w:val="BODYTEXTELAA"/>
              <w:ind w:left="0"/>
              <w:jc w:val="center"/>
            </w:pPr>
          </w:p>
        </w:tc>
      </w:tr>
      <w:tr w:rsidR="000216D6" w14:paraId="05BA0E9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2BB892" w14:textId="04314A67" w:rsidR="000216D6" w:rsidRPr="00646522" w:rsidRDefault="000216D6" w:rsidP="000216D6">
            <w:pPr>
              <w:pStyle w:val="BODYTEXTELAA"/>
              <w:ind w:left="0"/>
            </w:pPr>
            <w:r>
              <w:t>I</w:t>
            </w:r>
            <w:r w:rsidRPr="00A26574">
              <w:t xml:space="preserve">nforming the </w:t>
            </w:r>
            <w:r>
              <w:t>a</w:t>
            </w:r>
            <w:r w:rsidRPr="00A26574">
              <w:t xml:space="preserve">pproved </w:t>
            </w:r>
            <w:r>
              <w:t>p</w:t>
            </w:r>
            <w:r w:rsidRPr="00A26574">
              <w:t>rovider immediately if any serious or notifiable incidents (</w:t>
            </w:r>
            <w:r w:rsidRPr="00D6266E">
              <w:rPr>
                <w:rStyle w:val="RefertoSourceDefinitionsAttachmentChar"/>
              </w:rPr>
              <w:t xml:space="preserve">refer to Definitions) </w:t>
            </w:r>
            <w:r w:rsidRPr="00A26574">
              <w:t>occur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4883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B65C6" w14:textId="53230F5C"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7C400F" w14:textId="03111AC3" w:rsidR="000216D6" w:rsidRDefault="00086646"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B26534"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E148FE" w14:textId="4986C230" w:rsidR="000216D6" w:rsidRDefault="00550E71" w:rsidP="000216D6">
            <w:pPr>
              <w:pStyle w:val="BODYTEXTELAA"/>
              <w:ind w:left="0"/>
              <w:jc w:val="center"/>
            </w:pPr>
            <w:r>
              <w:rPr>
                <w:rFonts w:ascii="Symbol" w:eastAsia="Symbol" w:hAnsi="Symbol" w:cs="Symbol"/>
              </w:rPr>
              <w:t>Ö</w:t>
            </w:r>
          </w:p>
        </w:tc>
      </w:tr>
      <w:tr w:rsidR="000216D6" w14:paraId="38B68D5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8E65B1" w14:textId="0D121FF2" w:rsidR="000216D6" w:rsidRDefault="000216D6" w:rsidP="000216D6">
            <w:pPr>
              <w:pStyle w:val="BODYTEXTELAA"/>
              <w:ind w:left="0"/>
            </w:pPr>
            <w:r>
              <w:t>R</w:t>
            </w:r>
            <w:r w:rsidRPr="003552B3">
              <w:t xml:space="preserve">eporting notifiable incidents </w:t>
            </w:r>
            <w:r w:rsidRPr="00D6266E">
              <w:rPr>
                <w:rStyle w:val="RefertoSourceDefinitionsAttachmentChar"/>
              </w:rPr>
              <w:t>(refer to Definitions)</w:t>
            </w:r>
            <w:r w:rsidRPr="003552B3">
              <w:t xml:space="preserve"> to WorkSafe 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DFED1A" w14:textId="51D47970" w:rsidR="000216D6" w:rsidRDefault="00550E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7C1F4" w14:textId="5F439AE6"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F8A0BC"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3AFFC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73209B" w14:textId="77777777" w:rsidR="000216D6" w:rsidRDefault="000216D6" w:rsidP="000216D6">
            <w:pPr>
              <w:pStyle w:val="BODYTEXTELAA"/>
              <w:ind w:left="0"/>
              <w:jc w:val="center"/>
            </w:pPr>
          </w:p>
        </w:tc>
      </w:tr>
      <w:tr w:rsidR="000216D6" w14:paraId="7D7C02F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421F0D1" w14:textId="54C91F89" w:rsidR="000216D6" w:rsidRPr="003552B3" w:rsidRDefault="000216D6" w:rsidP="000216D6">
            <w:pPr>
              <w:pStyle w:val="BODYTEXTELAA"/>
              <w:ind w:left="0"/>
            </w:pPr>
            <w:r>
              <w:t>P</w:t>
            </w:r>
            <w:r w:rsidRPr="00C4495B">
              <w:t>roviding current information to parents about water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2045BD"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2025E5" w14:textId="3F9A41E5"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5AB1EA" w14:textId="1BDECDF4" w:rsidR="000216D6" w:rsidRDefault="00550E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80AD0"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73BF3B" w14:textId="4D8FC25C" w:rsidR="000216D6" w:rsidRDefault="00550E71" w:rsidP="000216D6">
            <w:pPr>
              <w:pStyle w:val="BODYTEXTELAA"/>
              <w:ind w:left="0"/>
              <w:jc w:val="center"/>
            </w:pPr>
            <w:r>
              <w:rPr>
                <w:rFonts w:ascii="Symbol" w:eastAsia="Symbol" w:hAnsi="Symbol" w:cs="Symbol"/>
              </w:rPr>
              <w:t>Ö</w:t>
            </w:r>
          </w:p>
        </w:tc>
      </w:tr>
      <w:tr w:rsidR="000216D6" w14:paraId="677547D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26D1F7D" w14:textId="3E51C62B" w:rsidR="000216D6" w:rsidRPr="003552B3" w:rsidRDefault="000216D6" w:rsidP="000216D6">
            <w:pPr>
              <w:pStyle w:val="BODYTEXTELAA"/>
              <w:ind w:left="0"/>
            </w:pPr>
            <w:r>
              <w:t>P</w:t>
            </w:r>
            <w:r w:rsidRPr="00B21724">
              <w:t xml:space="preserve">roviding water safety education </w:t>
            </w:r>
            <w:r>
              <w:t xml:space="preserve">and information </w:t>
            </w:r>
            <w:r w:rsidRPr="00B21724">
              <w:t>as a part of the service’s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5DE49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82B96" w14:textId="1F203085"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4CD715" w14:textId="30F223C7" w:rsidR="000216D6" w:rsidRDefault="00550E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E4264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9E6AD5" w14:textId="54534B61" w:rsidR="000216D6" w:rsidRDefault="00550E71" w:rsidP="000216D6">
            <w:pPr>
              <w:pStyle w:val="BODYTEXTELAA"/>
              <w:ind w:left="0"/>
              <w:jc w:val="center"/>
            </w:pPr>
            <w:r>
              <w:rPr>
                <w:rFonts w:ascii="Symbol" w:eastAsia="Symbol" w:hAnsi="Symbol" w:cs="Symbol"/>
              </w:rPr>
              <w:t>Ö</w:t>
            </w:r>
          </w:p>
        </w:tc>
      </w:tr>
    </w:tbl>
    <w:p w14:paraId="4D86356C" w14:textId="77777777" w:rsidR="003E57FD" w:rsidRDefault="003E57FD" w:rsidP="001418D3">
      <w:pPr>
        <w:pStyle w:val="BODYTEXTELAA"/>
        <w:ind w:left="0"/>
      </w:pPr>
    </w:p>
    <w:p w14:paraId="4E9EACE7" w14:textId="77777777" w:rsidR="003848D7" w:rsidRDefault="003848D7" w:rsidP="003848D7">
      <w:pPr>
        <w:pStyle w:val="BODYTEXTELAA"/>
      </w:pPr>
    </w:p>
    <w:p w14:paraId="385BF40F" w14:textId="77777777" w:rsidR="00F359D9" w:rsidRDefault="00786E36" w:rsidP="00502982">
      <w:pPr>
        <w:pStyle w:val="BODYTEXTELAA"/>
      </w:pPr>
      <w:r>
        <w:rPr>
          <w:noProof/>
        </w:rPr>
        <w:drawing>
          <wp:anchor distT="0" distB="0" distL="114300" distR="114300" simplePos="0" relativeHeight="251662336" behindDoc="1" locked="1" layoutInCell="1" allowOverlap="1" wp14:anchorId="25298149" wp14:editId="4451A45D">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9024" behindDoc="0" locked="1" layoutInCell="1" allowOverlap="1" wp14:anchorId="0B1B4B45" wp14:editId="3123547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101A0" id="Straight Connector 11"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AAEAAA2" w14:textId="77777777" w:rsidR="00F359D9" w:rsidRDefault="00F359D9" w:rsidP="007343F6">
      <w:pPr>
        <w:pStyle w:val="BackgroundandLegislation"/>
      </w:pPr>
      <w:r>
        <w:t xml:space="preserve">Background and </w:t>
      </w:r>
      <w:r w:rsidRPr="002B33CE">
        <w:t>Legislation</w:t>
      </w:r>
    </w:p>
    <w:p w14:paraId="59D4D1C1" w14:textId="77777777" w:rsidR="00F359D9" w:rsidRDefault="00F359D9" w:rsidP="007343F6">
      <w:pPr>
        <w:pStyle w:val="Heading2"/>
      </w:pPr>
      <w:r>
        <w:t>Background</w:t>
      </w:r>
    </w:p>
    <w:p w14:paraId="27C9E305" w14:textId="77777777" w:rsidR="00961A5F" w:rsidRDefault="00961A5F" w:rsidP="00961A5F">
      <w:pPr>
        <w:pStyle w:val="BODYTEXTELAA"/>
      </w:pPr>
      <w:r>
        <w:t xml:space="preserve">The supervision and safety of children with and around water is of paramount importance. </w:t>
      </w:r>
    </w:p>
    <w:p w14:paraId="03B16E23" w14:textId="0716FFE0" w:rsidR="00961A5F" w:rsidRDefault="00961A5F" w:rsidP="00961A5F">
      <w:pPr>
        <w:pStyle w:val="BODYTEXTELAA"/>
      </w:pPr>
      <w:r>
        <w:t>Learning spaces and environments should offer an array of possibilities and connect children with natural materials. Water is one experience that offers children sensory-rich, open-ended experiences that engage their curiosity and imagination. Children may encounter these resources in the service environment and/or when on excursions. These experiences, especially those conducted with and near water, will be carefully supervised ensuring the safety of children and adults. It is imperative that educators remain vigilant in their supervision of children in and around water and are alert to potential risks in everyday practice in the learning environment.</w:t>
      </w:r>
    </w:p>
    <w:p w14:paraId="3862A7B8" w14:textId="64B15FB4" w:rsidR="006D083B" w:rsidRDefault="006D083B" w:rsidP="006D083B">
      <w:pPr>
        <w:pStyle w:val="BODYTEXTELAA"/>
      </w:pPr>
      <w:r>
        <w:t>Learning spaces and environments should offer an array of possibilities and connect children with natural materials. Water is one experience that offers children sensory-rich, open-ended experiences that engage children’s curiosity and imagination. Children may encounter these resources in the service environment and/or when on excursions. These experiences, especially those conducted with and near water, will be carefully supervised ensuring the safety of children and adults.</w:t>
      </w:r>
    </w:p>
    <w:p w14:paraId="3BC913C9" w14:textId="42CBA38F" w:rsidR="006D083B" w:rsidRDefault="006D083B" w:rsidP="006D083B">
      <w:pPr>
        <w:pStyle w:val="BODYTEXTELAA"/>
      </w:pPr>
      <w:r>
        <w:t xml:space="preserve">Water safety relates to access to water in the building, the playground or on excursions, </w:t>
      </w:r>
      <w:r w:rsidR="002B0641">
        <w:t>and</w:t>
      </w:r>
      <w:r>
        <w:t xml:space="preserve"> to the availability of drinking water for children.</w:t>
      </w:r>
      <w:r w:rsidR="001E26C0">
        <w:t xml:space="preserve"> I</w:t>
      </w:r>
      <w:r w:rsidR="001E26C0" w:rsidRPr="001E26C0">
        <w:t>t is important for services to have detailed risk assessments that consider any water hazards and associated risks, including water-based activities and excursions near water. The service's policy and procedures should outline quality practices relating to water safety that align with the NQS.</w:t>
      </w:r>
    </w:p>
    <w:p w14:paraId="2C08ECF9" w14:textId="194E8828" w:rsidR="006D083B" w:rsidRDefault="006D083B" w:rsidP="006D083B">
      <w:pPr>
        <w:pStyle w:val="BODYTEXTELAA"/>
      </w:pPr>
      <w:r>
        <w:t xml:space="preserve">It is imperative that educators remain vigilant in their supervision of children in and around </w:t>
      </w:r>
      <w:r w:rsidR="002B0641">
        <w:t>water and</w:t>
      </w:r>
      <w:r>
        <w:t xml:space="preserve"> are alert to potential risks in everyday practice in the learning environment.</w:t>
      </w:r>
    </w:p>
    <w:p w14:paraId="6D77D5F6" w14:textId="77777777" w:rsidR="006D083B" w:rsidRDefault="006D083B" w:rsidP="006D083B">
      <w:pPr>
        <w:pStyle w:val="BODYTEXTELAA"/>
      </w:pPr>
      <w:r>
        <w:t>Drowning is a leading cause of death for children in Victoria, with infants and toddlers the group most at risk. Non-fatal drowning incidents can result in permanent brain damage and disability. Knowledge of potential hazards associated with water will assist educators to provide a safe, stimulating environment for preschool children.</w:t>
      </w:r>
    </w:p>
    <w:p w14:paraId="29581F7A" w14:textId="77777777" w:rsidR="006D083B" w:rsidRDefault="006D083B" w:rsidP="006D083B">
      <w:pPr>
        <w:pStyle w:val="BODYTEXTELAA"/>
      </w:pPr>
      <w:r>
        <w:t xml:space="preserve">Drowning hazards include large bodies of water such as swimming pools, rivers, creeks, dams and ponds. Smaller bodies of water, including nappy buckets, water containers, pet water bowls and poor drainage which </w:t>
      </w:r>
      <w:r>
        <w:lastRenderedPageBreak/>
        <w:t>allows water to collect can also present drowning hazards for young children. Children can drown in as little as a few centimetres of water.</w:t>
      </w:r>
    </w:p>
    <w:p w14:paraId="3717CEE2" w14:textId="77777777" w:rsidR="006D083B" w:rsidRDefault="006D083B" w:rsidP="006D083B">
      <w:pPr>
        <w:pStyle w:val="BODYTEXTELAA"/>
      </w:pPr>
      <w:r>
        <w:t>Keep Watch is a public education program of Royal Life Saving Society – Australia, aimed at preventing the drowning deaths of children under 5 years of age in all aquatic locations. The program has four key actions:</w:t>
      </w:r>
    </w:p>
    <w:p w14:paraId="2768804E" w14:textId="557B416B" w:rsidR="006D083B" w:rsidRDefault="006D083B" w:rsidP="00AC323D">
      <w:pPr>
        <w:pStyle w:val="BodyTextBullet1"/>
      </w:pPr>
      <w:r w:rsidRPr="00AC323D">
        <w:rPr>
          <w:b/>
          <w:bCs/>
        </w:rPr>
        <w:t>supervise</w:t>
      </w:r>
      <w:r>
        <w:t xml:space="preserve"> children constantly around water</w:t>
      </w:r>
    </w:p>
    <w:p w14:paraId="6F0EFFC2" w14:textId="5AA772C5" w:rsidR="006D083B" w:rsidRDefault="006D083B" w:rsidP="00AC323D">
      <w:pPr>
        <w:pStyle w:val="BodyTextBullet1"/>
      </w:pPr>
      <w:r w:rsidRPr="00AC323D">
        <w:rPr>
          <w:b/>
          <w:bCs/>
        </w:rPr>
        <w:t>restrict access</w:t>
      </w:r>
      <w:r>
        <w:t xml:space="preserve"> to water hazards by using child-proof barriers and fences</w:t>
      </w:r>
    </w:p>
    <w:p w14:paraId="2D76A3FF" w14:textId="202056BB" w:rsidR="006D083B" w:rsidRDefault="006D083B" w:rsidP="00AC323D">
      <w:pPr>
        <w:pStyle w:val="BodyTextBullet1"/>
      </w:pPr>
      <w:r>
        <w:t xml:space="preserve">provide </w:t>
      </w:r>
      <w:r w:rsidRPr="00AC323D">
        <w:rPr>
          <w:b/>
          <w:bCs/>
        </w:rPr>
        <w:t>water awareness</w:t>
      </w:r>
      <w:r>
        <w:t xml:space="preserve"> training to children</w:t>
      </w:r>
    </w:p>
    <w:p w14:paraId="463CBB8E" w14:textId="014884CA" w:rsidR="00F359D9" w:rsidRDefault="00AC323D" w:rsidP="00AC323D">
      <w:pPr>
        <w:pStyle w:val="BodyTextBullet1"/>
      </w:pPr>
      <w:r w:rsidRPr="00AC323D">
        <w:rPr>
          <w:b/>
          <w:bCs/>
        </w:rPr>
        <w:t>r</w:t>
      </w:r>
      <w:r w:rsidR="006D083B" w:rsidRPr="00AC323D">
        <w:rPr>
          <w:b/>
          <w:bCs/>
        </w:rPr>
        <w:t>esuscitation</w:t>
      </w:r>
      <w:r w:rsidR="006D083B">
        <w:t xml:space="preserve"> saves lives – ensure that staff have completed current first aid training</w:t>
      </w:r>
    </w:p>
    <w:p w14:paraId="22F4233C" w14:textId="77777777" w:rsidR="00F359D9" w:rsidRDefault="00F359D9" w:rsidP="007343F6">
      <w:pPr>
        <w:pStyle w:val="Heading2"/>
      </w:pPr>
      <w:r>
        <w:t>Legislation and Standards</w:t>
      </w:r>
    </w:p>
    <w:p w14:paraId="0AF876D0"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93F3F36" w14:textId="2692626E" w:rsidR="005C3C41" w:rsidRDefault="005C3C41" w:rsidP="005C3C41">
      <w:pPr>
        <w:pStyle w:val="BodyTextBullet1"/>
      </w:pPr>
      <w:r>
        <w:t>Child Wellbeing and Safety Act 2005 (Vic)</w:t>
      </w:r>
    </w:p>
    <w:p w14:paraId="2A68B13E" w14:textId="5DCCAD53" w:rsidR="005C3C41" w:rsidRDefault="005C3C41" w:rsidP="005C3C41">
      <w:pPr>
        <w:pStyle w:val="BodyTextBullet1"/>
      </w:pPr>
      <w:r>
        <w:t>Education and Care Services National Law Act 2010</w:t>
      </w:r>
    </w:p>
    <w:p w14:paraId="0D645AF6" w14:textId="4D35BB4B" w:rsidR="005C3C41" w:rsidRDefault="005C3C41" w:rsidP="005C3C41">
      <w:pPr>
        <w:pStyle w:val="BodyTextBullet1"/>
      </w:pPr>
      <w:r>
        <w:t>Education and Care Services National Regulations 2011</w:t>
      </w:r>
    </w:p>
    <w:p w14:paraId="78F2BE02" w14:textId="7AA95967" w:rsidR="00F359D9" w:rsidRDefault="00AC323D" w:rsidP="005C3C41">
      <w:pPr>
        <w:pStyle w:val="BodyTextBullet1"/>
      </w:pPr>
      <w:r>
        <w:rPr>
          <w:noProof/>
        </w:rPr>
        <mc:AlternateContent>
          <mc:Choice Requires="wps">
            <w:drawing>
              <wp:anchor distT="45720" distB="45720" distL="114300" distR="114300" simplePos="0" relativeHeight="251671552" behindDoc="1" locked="0" layoutInCell="1" allowOverlap="1" wp14:anchorId="336CD84A" wp14:editId="47514DA0">
                <wp:simplePos x="0" y="0"/>
                <wp:positionH relativeFrom="margin">
                  <wp:posOffset>744951</wp:posOffset>
                </wp:positionH>
                <wp:positionV relativeFrom="paragraph">
                  <wp:posOffset>291928</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34E91F4" w14:textId="77777777" w:rsidR="002B33CE" w:rsidRDefault="002B33CE">
                            <w:r>
                              <w:t>The most current amendments to listed legislation can be found at:</w:t>
                            </w:r>
                          </w:p>
                          <w:p w14:paraId="684205CB"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7E539E0"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6CD84A" id="Text Box 2" o:spid="_x0000_s1026" style="position:absolute;left:0;text-align:left;margin-left:58.65pt;margin-top:23pt;width:441.75pt;height:73.6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" fillcolor="#94caed" stroked="f">
                <v:stroke joinstyle="miter"/>
                <v:textbox>
                  <w:txbxContent>
                    <w:p w14:paraId="334E91F4" w14:textId="77777777" w:rsidR="002B33CE" w:rsidRDefault="002B33CE">
                      <w:r>
                        <w:t>The most current amendments to listed legislation can be found at:</w:t>
                      </w:r>
                    </w:p>
                    <w:p w14:paraId="684205CB"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7E539E0"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5C3C41">
        <w:t>National Quality Standard, Quality Area 2: Children’s Health and Safety</w:t>
      </w:r>
    </w:p>
    <w:p w14:paraId="137058A0" w14:textId="40EFE293" w:rsidR="00DB2057" w:rsidRDefault="00DB2057" w:rsidP="00502982">
      <w:pPr>
        <w:pStyle w:val="BODYTEXTELAA"/>
      </w:pPr>
    </w:p>
    <w:p w14:paraId="5804BC61" w14:textId="77777777" w:rsidR="00F359D9" w:rsidRDefault="0094322F" w:rsidP="00502982">
      <w:pPr>
        <w:pStyle w:val="BODYTEXTELAA"/>
      </w:pPr>
      <w:r>
        <w:rPr>
          <w:noProof/>
        </w:rPr>
        <w:drawing>
          <wp:anchor distT="0" distB="0" distL="114300" distR="114300" simplePos="0" relativeHeight="251664384" behindDoc="1" locked="1" layoutInCell="1" allowOverlap="1" wp14:anchorId="606900EB" wp14:editId="37551A3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2096" behindDoc="0" locked="1" layoutInCell="1" allowOverlap="1" wp14:anchorId="56DB06C5" wp14:editId="7E119D31">
                <wp:simplePos x="0" y="0"/>
                <wp:positionH relativeFrom="column">
                  <wp:posOffset>821055</wp:posOffset>
                </wp:positionH>
                <wp:positionV relativeFrom="paragraph">
                  <wp:posOffset>-28575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47B60" id="Straight Connector 1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25pt" to="51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L0cC+3d&#10;AAAACgEAAA8AAAAAAAAAAAAAAAAALgQAAGRycy9kb3ducmV2LnhtbFBLBQYAAAAABAAEAPMAAAA4&#10;BQAAAAA=&#10;" strokecolor="#f69434" strokeweight="1.25pt">
                <v:stroke dashstyle="1 1"/>
                <w10:anchorlock/>
              </v:line>
            </w:pict>
          </mc:Fallback>
        </mc:AlternateContent>
      </w:r>
    </w:p>
    <w:p w14:paraId="48BBAF4D" w14:textId="77777777" w:rsidR="00F359D9" w:rsidRDefault="007B399F" w:rsidP="007343F6">
      <w:pPr>
        <w:pStyle w:val="Definitions"/>
      </w:pPr>
      <w:r>
        <w:t>Definitions</w:t>
      </w:r>
    </w:p>
    <w:p w14:paraId="6341038C"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05A770E" w14:textId="559BFCA0" w:rsidR="00006916" w:rsidRDefault="00006916" w:rsidP="00141E40">
      <w:pPr>
        <w:pStyle w:val="BODYTEXTELAA"/>
      </w:pPr>
      <w:r w:rsidRPr="00141E40">
        <w:rPr>
          <w:b/>
          <w:bCs/>
        </w:rPr>
        <w:t>Hazard:</w:t>
      </w:r>
      <w:r>
        <w:t xml:space="preserve"> A source or situation with a potential for harm in terms of human injury or ill health, damage to property, damage to the environment or a combination of these.</w:t>
      </w:r>
    </w:p>
    <w:p w14:paraId="50320540" w14:textId="5C376595" w:rsidR="00261AC3" w:rsidRDefault="00006916" w:rsidP="00006916">
      <w:pPr>
        <w:pStyle w:val="BODYTEXTELAA"/>
      </w:pPr>
      <w:r w:rsidRPr="00E70E4D">
        <w:rPr>
          <w:b/>
          <w:bCs/>
        </w:rPr>
        <w:t>Water hazard:</w:t>
      </w:r>
      <w:r>
        <w:t xml:space="preserve"> (in relation to this policy) can lead to drowning or non-fatal drowning incidences. Drowning hazards include large bodies of water such as swimming pools, rivers, creeks, dams and ponds. Smaller bodies of water, including nappy buckets, water containers, pet water bowls and poor drainage which allow water to collect can also present drowning hazards for young children.</w:t>
      </w:r>
    </w:p>
    <w:p w14:paraId="5440EEB4" w14:textId="77777777" w:rsidR="00141E40" w:rsidRDefault="00141E40" w:rsidP="00006916">
      <w:pPr>
        <w:pStyle w:val="BODYTEXTELAA"/>
      </w:pPr>
    </w:p>
    <w:p w14:paraId="2A00379A" w14:textId="77777777" w:rsidR="007B399F" w:rsidRDefault="007B399F" w:rsidP="00502982">
      <w:pPr>
        <w:pStyle w:val="BODYTEXTELAA"/>
      </w:pPr>
      <w:r>
        <w:rPr>
          <w:noProof/>
        </w:rPr>
        <mc:AlternateContent>
          <mc:Choice Requires="wps">
            <w:drawing>
              <wp:anchor distT="0" distB="0" distL="114300" distR="114300" simplePos="0" relativeHeight="251654144" behindDoc="0" locked="1" layoutInCell="1" allowOverlap="1" wp14:anchorId="239059FD" wp14:editId="73D90A0F">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79F50" id="Straight Connector 1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561D022" w14:textId="1F1766A3" w:rsidR="007B399F" w:rsidRDefault="00716C94" w:rsidP="007343F6">
      <w:pPr>
        <w:pStyle w:val="SourcesandRelatedPolicies"/>
      </w:pPr>
      <w:r>
        <w:rPr>
          <w:noProof/>
        </w:rPr>
        <w:drawing>
          <wp:anchor distT="0" distB="0" distL="114300" distR="114300" simplePos="0" relativeHeight="251666432" behindDoc="1" locked="0" layoutInCell="1" allowOverlap="1" wp14:anchorId="6863E8C5" wp14:editId="5BE5A93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7A833D" w14:textId="77777777" w:rsidR="007B399F" w:rsidRDefault="007B399F" w:rsidP="007343F6">
      <w:pPr>
        <w:pStyle w:val="Heading2"/>
      </w:pPr>
      <w:r>
        <w:t>Sources</w:t>
      </w:r>
    </w:p>
    <w:p w14:paraId="5C78B435" w14:textId="77777777" w:rsidR="005F5BE8" w:rsidRDefault="005F5BE8" w:rsidP="001E0847">
      <w:pPr>
        <w:pStyle w:val="BodyTextBullet1"/>
      </w:pPr>
      <w:r>
        <w:t xml:space="preserve">FUSE: </w:t>
      </w:r>
      <w:hyperlink r:id="rId20" w:history="1">
        <w:r>
          <w:rPr>
            <w:rStyle w:val="Hyperlink"/>
          </w:rPr>
          <w:t>www.fuse.education.vic.gov.au</w:t>
        </w:r>
      </w:hyperlink>
    </w:p>
    <w:p w14:paraId="1DA63BFC" w14:textId="77777777" w:rsidR="005F5BE8" w:rsidRPr="001E0847" w:rsidRDefault="005F5BE8" w:rsidP="00C573A3">
      <w:pPr>
        <w:pStyle w:val="BodyTextBullet1"/>
        <w:rPr>
          <w:rStyle w:val="Hyperlink"/>
          <w:color w:val="auto"/>
          <w:u w:val="none"/>
        </w:rPr>
      </w:pPr>
      <w:r>
        <w:t xml:space="preserve">Kidsafe – Water Safety Fact Sheet: </w:t>
      </w:r>
      <w:hyperlink r:id="rId21" w:history="1">
        <w:r w:rsidRPr="00B320EC">
          <w:rPr>
            <w:rStyle w:val="Hyperlink"/>
          </w:rPr>
          <w:t>www.kidsafevic.com.au</w:t>
        </w:r>
      </w:hyperlink>
      <w:r>
        <w:rPr>
          <w:rStyle w:val="Hyperlink"/>
        </w:rPr>
        <w:t xml:space="preserve"> </w:t>
      </w:r>
    </w:p>
    <w:p w14:paraId="0D57E726" w14:textId="77777777" w:rsidR="005F5BE8" w:rsidRDefault="005F5BE8" w:rsidP="001E0847">
      <w:pPr>
        <w:pStyle w:val="BodyTextBullet1"/>
      </w:pPr>
      <w:r>
        <w:t xml:space="preserve">Life Saving Victoria - </w:t>
      </w:r>
      <w:r w:rsidRPr="00134315">
        <w:t xml:space="preserve">School Swimming </w:t>
      </w:r>
      <w:r>
        <w:t>a</w:t>
      </w:r>
      <w:r w:rsidRPr="00134315">
        <w:t>nd Water Safety Toolkit</w:t>
      </w:r>
      <w:r>
        <w:t xml:space="preserve">: </w:t>
      </w:r>
      <w:hyperlink r:id="rId22" w:history="1">
        <w:r>
          <w:rPr>
            <w:rStyle w:val="Hyperlink"/>
          </w:rPr>
          <w:t>www.lsv.com.au/toolkit/</w:t>
        </w:r>
      </w:hyperlink>
    </w:p>
    <w:p w14:paraId="004B63EA" w14:textId="77777777" w:rsidR="005F5BE8" w:rsidRDefault="005F5BE8" w:rsidP="00C573A3">
      <w:pPr>
        <w:pStyle w:val="BodyTextBullet1"/>
      </w:pPr>
      <w:r>
        <w:t xml:space="preserve">Royal Life Saving Society – Australia: </w:t>
      </w:r>
      <w:hyperlink r:id="rId23" w:history="1">
        <w:r w:rsidRPr="004C4F95">
          <w:rPr>
            <w:rStyle w:val="Hyperlink"/>
          </w:rPr>
          <w:t>www.royallifesaving.com.au</w:t>
        </w:r>
      </w:hyperlink>
      <w:r>
        <w:rPr>
          <w:rStyle w:val="Hyperlink"/>
        </w:rPr>
        <w:t xml:space="preserve"> </w:t>
      </w:r>
    </w:p>
    <w:p w14:paraId="6744C9F1" w14:textId="77777777" w:rsidR="005F5BE8" w:rsidRDefault="005F5BE8" w:rsidP="00C573A3">
      <w:pPr>
        <w:pStyle w:val="BodyTextBullet1"/>
      </w:pPr>
      <w:r>
        <w:t xml:space="preserve">Water Safety Victoria – Water Safety Guide: </w:t>
      </w:r>
      <w:r w:rsidRPr="00437FCD">
        <w:rPr>
          <w:i/>
        </w:rPr>
        <w:t>Play it Safe by the Water</w:t>
      </w:r>
      <w:r>
        <w:t xml:space="preserve">: </w:t>
      </w:r>
      <w:hyperlink r:id="rId24" w:history="1">
        <w:r w:rsidRPr="004C4F95">
          <w:rPr>
            <w:rStyle w:val="Hyperlink"/>
          </w:rPr>
          <w:t>www.watersafety.vic.gov.au</w:t>
        </w:r>
      </w:hyperlink>
      <w:r>
        <w:rPr>
          <w:rStyle w:val="Hyperlink"/>
        </w:rPr>
        <w:t xml:space="preserve"> </w:t>
      </w:r>
    </w:p>
    <w:p w14:paraId="5B8BBCD0" w14:textId="7F06B94B" w:rsidR="000C5FAE" w:rsidRDefault="007B399F" w:rsidP="007343F6">
      <w:pPr>
        <w:pStyle w:val="Heading2"/>
      </w:pPr>
      <w:r>
        <w:t>Related Policies</w:t>
      </w:r>
    </w:p>
    <w:p w14:paraId="0034FE76" w14:textId="3C105E1A" w:rsidR="000D0598" w:rsidRDefault="000D0598" w:rsidP="000D0598">
      <w:pPr>
        <w:pStyle w:val="BodyTextBullet1"/>
      </w:pPr>
      <w:r>
        <w:t>Administration of First Aid</w:t>
      </w:r>
    </w:p>
    <w:p w14:paraId="5AF6E129" w14:textId="5C384BE6" w:rsidR="00ED0447" w:rsidRDefault="00ED0447" w:rsidP="000D0598">
      <w:pPr>
        <w:pStyle w:val="BodyTextBullet1"/>
      </w:pPr>
      <w:r>
        <w:t xml:space="preserve">Child Safe Environment and Wellbeing </w:t>
      </w:r>
    </w:p>
    <w:p w14:paraId="0C12AF2A" w14:textId="5C29250F" w:rsidR="000D0598" w:rsidRDefault="000D0598" w:rsidP="000D0598">
      <w:pPr>
        <w:pStyle w:val="BodyTextBullet1"/>
      </w:pPr>
      <w:r>
        <w:t>Emergency and Evacuation</w:t>
      </w:r>
    </w:p>
    <w:p w14:paraId="43D69DE0" w14:textId="471A9B0E" w:rsidR="000D0598" w:rsidRDefault="000D0598" w:rsidP="000D0598">
      <w:pPr>
        <w:pStyle w:val="BodyTextBullet1"/>
      </w:pPr>
      <w:r>
        <w:t>Excursions and Service Events</w:t>
      </w:r>
    </w:p>
    <w:p w14:paraId="1B736466" w14:textId="3859493F" w:rsidR="000D0598" w:rsidRDefault="000D0598" w:rsidP="000D0598">
      <w:pPr>
        <w:pStyle w:val="BodyTextBullet1"/>
      </w:pPr>
      <w:r>
        <w:lastRenderedPageBreak/>
        <w:t>Nutrition</w:t>
      </w:r>
      <w:r w:rsidR="00C82A76">
        <w:t>, Oral Health</w:t>
      </w:r>
      <w:r>
        <w:t xml:space="preserve"> and Active Play</w:t>
      </w:r>
    </w:p>
    <w:p w14:paraId="34DF52EE" w14:textId="14E5C532" w:rsidR="000D0598" w:rsidRDefault="000D0598" w:rsidP="000D0598">
      <w:pPr>
        <w:pStyle w:val="BodyTextBullet1"/>
      </w:pPr>
      <w:r>
        <w:t>Incident, Injury, Trauma and Illness</w:t>
      </w:r>
    </w:p>
    <w:p w14:paraId="767D3EF0" w14:textId="0D69A2E1" w:rsidR="000D0598" w:rsidRDefault="000D0598" w:rsidP="000D0598">
      <w:pPr>
        <w:pStyle w:val="BodyTextBullet1"/>
      </w:pPr>
      <w:r>
        <w:t>Occupational Health and Safety</w:t>
      </w:r>
    </w:p>
    <w:p w14:paraId="3DE46C28" w14:textId="427C4028" w:rsidR="000D0598" w:rsidRDefault="000D0598" w:rsidP="000D0598">
      <w:pPr>
        <w:pStyle w:val="BodyTextBullet1"/>
      </w:pPr>
      <w:r>
        <w:t>Supervision of Children</w:t>
      </w:r>
    </w:p>
    <w:p w14:paraId="562616DE" w14:textId="77777777" w:rsidR="000C5FAE" w:rsidRPr="000C5FAE" w:rsidRDefault="000C5FAE" w:rsidP="00502982">
      <w:pPr>
        <w:pStyle w:val="BODYTEXTELAA"/>
      </w:pPr>
    </w:p>
    <w:p w14:paraId="0E482110" w14:textId="77777777" w:rsidR="007B399F" w:rsidRDefault="007B399F" w:rsidP="00502982">
      <w:pPr>
        <w:pStyle w:val="BODYTEXTELAA"/>
      </w:pPr>
      <w:r>
        <w:rPr>
          <w:noProof/>
        </w:rPr>
        <mc:AlternateContent>
          <mc:Choice Requires="wps">
            <w:drawing>
              <wp:anchor distT="0" distB="0" distL="114300" distR="114300" simplePos="0" relativeHeight="251655168" behindDoc="0" locked="1" layoutInCell="1" allowOverlap="1" wp14:anchorId="14990F5A" wp14:editId="4EEEB2E8">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68F93" id="Straight Connector 1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0291133" w14:textId="77777777" w:rsidR="007B399F" w:rsidRDefault="00620448" w:rsidP="007343F6">
      <w:pPr>
        <w:pStyle w:val="Evaluation"/>
      </w:pPr>
      <w:r>
        <w:rPr>
          <w:noProof/>
        </w:rPr>
        <w:drawing>
          <wp:anchor distT="0" distB="0" distL="114300" distR="114300" simplePos="0" relativeHeight="251667456" behindDoc="1" locked="0" layoutInCell="1" allowOverlap="1" wp14:anchorId="36524580" wp14:editId="0D41037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2856F59"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7395859" w14:textId="58E66498" w:rsidR="00027CE0" w:rsidRPr="005050D7" w:rsidRDefault="00027CE0" w:rsidP="00027CE0">
      <w:pPr>
        <w:pStyle w:val="BodyTextBullet1"/>
      </w:pPr>
      <w:r w:rsidRPr="005050D7">
        <w:t>regularly seek feedback from educators, staff, parents/guardians, children, management and all affected by the policy regarding its effectiveness</w:t>
      </w:r>
    </w:p>
    <w:p w14:paraId="4DFF3881" w14:textId="77777777" w:rsidR="00027CE0" w:rsidRPr="005050D7" w:rsidRDefault="00027CE0" w:rsidP="00027CE0">
      <w:pPr>
        <w:pStyle w:val="BodyTextBullet1"/>
      </w:pPr>
      <w:r w:rsidRPr="005050D7">
        <w:t>monitor the implementation, compliance, complaints and incidents in relation to this policy</w:t>
      </w:r>
    </w:p>
    <w:p w14:paraId="53279576" w14:textId="77777777" w:rsidR="00027CE0" w:rsidRPr="005050D7" w:rsidRDefault="00027CE0" w:rsidP="00027CE0">
      <w:pPr>
        <w:pStyle w:val="BodyTextBullet1"/>
      </w:pPr>
      <w:r w:rsidRPr="005050D7">
        <w:t>keep the policy up to date with current legislation, research, policy and best practice</w:t>
      </w:r>
    </w:p>
    <w:p w14:paraId="309DBF96" w14:textId="77777777" w:rsidR="00027CE0" w:rsidRPr="005050D7" w:rsidRDefault="00027CE0" w:rsidP="00027CE0">
      <w:pPr>
        <w:pStyle w:val="BodyTextBullet1"/>
      </w:pPr>
      <w:r w:rsidRPr="005050D7">
        <w:t>revise the policy and procedures as part of the service’s policy review cycle, or as required</w:t>
      </w:r>
    </w:p>
    <w:p w14:paraId="140D8E6A" w14:textId="568ED577"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71D3BA4" w14:textId="77777777" w:rsidR="007B399F" w:rsidRDefault="007B399F" w:rsidP="00765382">
      <w:pPr>
        <w:pStyle w:val="BODYTEXTELAA"/>
      </w:pPr>
    </w:p>
    <w:p w14:paraId="6785F930" w14:textId="77777777" w:rsidR="007B399F" w:rsidRDefault="007B399F" w:rsidP="00502982">
      <w:pPr>
        <w:pStyle w:val="BODYTEXTELAA"/>
      </w:pPr>
      <w:r>
        <w:rPr>
          <w:noProof/>
        </w:rPr>
        <mc:AlternateContent>
          <mc:Choice Requires="wps">
            <w:drawing>
              <wp:anchor distT="0" distB="0" distL="114300" distR="114300" simplePos="0" relativeHeight="251657216" behindDoc="0" locked="1" layoutInCell="1" allowOverlap="1" wp14:anchorId="122E960B" wp14:editId="203EE51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5D22E" id="Straight Connector 1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9B594E2" w14:textId="77777777" w:rsidR="007B399F" w:rsidRDefault="00713656" w:rsidP="007343F6">
      <w:pPr>
        <w:pStyle w:val="AttachmentsPolicy"/>
      </w:pPr>
      <w:r>
        <w:rPr>
          <w:noProof/>
        </w:rPr>
        <w:drawing>
          <wp:anchor distT="0" distB="0" distL="114300" distR="114300" simplePos="0" relativeHeight="251668480" behindDoc="1" locked="1" layoutInCell="1" allowOverlap="1" wp14:anchorId="27E83718" wp14:editId="129657FB">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61D71E6" w14:textId="641249C6" w:rsidR="007B399F" w:rsidRDefault="005F5BE8" w:rsidP="00502982">
      <w:pPr>
        <w:pStyle w:val="BodyTextBullet1"/>
      </w:pPr>
      <w:r>
        <w:t>NIL</w:t>
      </w:r>
    </w:p>
    <w:p w14:paraId="12A76F8E" w14:textId="597EBDEC" w:rsidR="007B399F" w:rsidRDefault="007B399F" w:rsidP="00502982">
      <w:pPr>
        <w:pStyle w:val="BODYTEXTELAA"/>
      </w:pPr>
    </w:p>
    <w:p w14:paraId="3C6F5CC0" w14:textId="2FF23A73" w:rsidR="007B399F" w:rsidRDefault="007B399F" w:rsidP="00502982">
      <w:pPr>
        <w:pStyle w:val="BODYTEXTELAA"/>
      </w:pPr>
      <w:r>
        <w:rPr>
          <w:noProof/>
        </w:rPr>
        <mc:AlternateContent>
          <mc:Choice Requires="wps">
            <w:drawing>
              <wp:anchor distT="0" distB="0" distL="114300" distR="114300" simplePos="0" relativeHeight="251659264" behindDoc="0" locked="1" layoutInCell="1" allowOverlap="1" wp14:anchorId="2CB9FDDE" wp14:editId="764D04A3">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A5CA6"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745F424" w14:textId="7D57F581" w:rsidR="007B399F" w:rsidRDefault="009D7F75" w:rsidP="007343F6">
      <w:pPr>
        <w:pStyle w:val="Authorisation"/>
      </w:pPr>
      <w:r>
        <w:rPr>
          <w:noProof/>
        </w:rPr>
        <w:drawing>
          <wp:anchor distT="0" distB="0" distL="114300" distR="114300" simplePos="0" relativeHeight="251669504" behindDoc="1" locked="1" layoutInCell="1" allowOverlap="1" wp14:anchorId="03B7DD00" wp14:editId="15B963BF">
            <wp:simplePos x="0" y="0"/>
            <wp:positionH relativeFrom="margin">
              <wp:align>left</wp:align>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1B3BA01" w14:textId="429FBE17"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28C256CF5CF4C4DA005A6CC0ED7FF75"/>
          </w:placeholder>
          <w:dataBinding w:prefixMappings="xmlns:ns0='http://schemas.openxmlformats.org/officeDocument/2006/extended-properties' " w:xpath="/ns0:Properties[1]/ns0:Company[1]" w:storeItemID="{6668398D-A668-4E3E-A5EB-62B293D839F1}"/>
          <w:text/>
        </w:sdtPr>
        <w:sdtContent>
          <w:r w:rsidR="00384D36">
            <w:t>Epping North Preschool</w:t>
          </w:r>
        </w:sdtContent>
      </w:sdt>
      <w:r>
        <w:t xml:space="preserve"> on </w:t>
      </w:r>
      <w:r w:rsidR="002261E5">
        <w:t>Dec 2022</w:t>
      </w:r>
    </w:p>
    <w:p w14:paraId="16F3A9A8" w14:textId="1C875217" w:rsidR="007B399F" w:rsidRDefault="009416A1" w:rsidP="00502982">
      <w:pPr>
        <w:pStyle w:val="BODYTEXTELAA"/>
      </w:pPr>
      <w:r w:rsidRPr="009416A1">
        <w:rPr>
          <w:b/>
          <w:bCs/>
        </w:rPr>
        <w:t>REVIEW DATE:</w:t>
      </w:r>
      <w:r>
        <w:t xml:space="preserve"> </w:t>
      </w:r>
      <w:r w:rsidR="002261E5">
        <w:t xml:space="preserve">Dec </w:t>
      </w:r>
      <w:r w:rsidR="002D3DD7">
        <w:t>2028</w:t>
      </w:r>
    </w:p>
    <w:p w14:paraId="1CC05E16" w14:textId="512D3DCC" w:rsidR="007B399F" w:rsidRDefault="007B399F" w:rsidP="00502982">
      <w:pPr>
        <w:pStyle w:val="BODYTEXTELAA"/>
      </w:pPr>
    </w:p>
    <w:p w14:paraId="1AE6337B" w14:textId="778A1B44"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5E3B2156" wp14:editId="1D7ABEB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5DCE5"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even" r:id="rId28"/>
      <w:headerReference w:type="default" r:id="rId29"/>
      <w:footerReference w:type="even" r:id="rId30"/>
      <w:footerReference w:type="default" r:id="rId31"/>
      <w:headerReference w:type="first" r:id="rId32"/>
      <w:footerReference w:type="first" r:id="rId33"/>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85099" w14:textId="77777777" w:rsidR="00C653C3" w:rsidRDefault="00C653C3" w:rsidP="004B56A8">
      <w:r>
        <w:separator/>
      </w:r>
    </w:p>
  </w:endnote>
  <w:endnote w:type="continuationSeparator" w:id="0">
    <w:p w14:paraId="6F03B532" w14:textId="77777777" w:rsidR="00C653C3" w:rsidRDefault="00C653C3" w:rsidP="004B56A8">
      <w:r>
        <w:continuationSeparator/>
      </w:r>
    </w:p>
  </w:endnote>
  <w:endnote w:type="continuationNotice" w:id="1">
    <w:p w14:paraId="6B5B0708" w14:textId="77777777" w:rsidR="00C653C3" w:rsidRDefault="00C653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E921" w14:textId="77777777" w:rsidR="006925B4" w:rsidRDefault="0069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3F3598BA" w14:textId="2500A947" w:rsidR="00DE7AF4" w:rsidRDefault="006750B2">
            <w:pPr>
              <w:pStyle w:val="Footer"/>
            </w:pPr>
            <w:r>
              <w:rPr>
                <w:b/>
                <w:bCs/>
                <w:noProof/>
                <w:sz w:val="24"/>
                <w:szCs w:val="24"/>
              </w:rPr>
              <w:drawing>
                <wp:anchor distT="0" distB="0" distL="114300" distR="114300" simplePos="0" relativeHeight="251660288" behindDoc="0" locked="0" layoutInCell="1" allowOverlap="1" wp14:anchorId="144D00C7" wp14:editId="2A87AEE3">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11F811F1" wp14:editId="418DA2F0">
                      <wp:simplePos x="0" y="0"/>
                      <wp:positionH relativeFrom="column">
                        <wp:posOffset>843915</wp:posOffset>
                      </wp:positionH>
                      <wp:positionV relativeFrom="paragraph">
                        <wp:posOffset>-198120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6E556C08" w14:textId="2765C55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84D36">
                                    <w:rPr>
                                      <w:rStyle w:val="FooterChar"/>
                                      <w:noProof/>
                                    </w:rPr>
                                    <w:t>October 24</w:t>
                                  </w:r>
                                  <w:r w:rsidR="00DE7AF4">
                                    <w:rPr>
                                      <w:rStyle w:val="FooterChar"/>
                                    </w:rPr>
                                    <w:fldChar w:fldCharType="end"/>
                                  </w:r>
                                </w:p>
                                <w:p w14:paraId="5E1E57F4" w14:textId="3B5F5A3C" w:rsidR="00DE7AF4" w:rsidRDefault="00DE7AF4" w:rsidP="00DE7AF4">
                                  <w:pPr>
                                    <w:pStyle w:val="Footer"/>
                                  </w:pPr>
                                  <w:r>
                                    <w:t xml:space="preserve">© </w:t>
                                  </w:r>
                                  <w:r w:rsidR="006925B4">
                                    <w:fldChar w:fldCharType="begin"/>
                                  </w:r>
                                  <w:r w:rsidR="006925B4">
                                    <w:instrText xml:space="preserve"> DATE  \@ "yyyy"  \* MERGEFORMAT </w:instrText>
                                  </w:r>
                                  <w:r w:rsidR="006925B4">
                                    <w:fldChar w:fldCharType="separate"/>
                                  </w:r>
                                  <w:r w:rsidR="00384D36">
                                    <w:rPr>
                                      <w:noProof/>
                                    </w:rPr>
                                    <w:t>2024</w:t>
                                  </w:r>
                                  <w:r w:rsidR="006925B4">
                                    <w:fldChar w:fldCharType="end"/>
                                  </w:r>
                                  <w:r>
                                    <w:t xml:space="preserve"> Early Learning Association Australia | Telephone 03 9489 3500</w:t>
                                  </w:r>
                                </w:p>
                                <w:p w14:paraId="4D211EF4"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811F1" id="_x0000_t202" coordsize="21600,21600" o:spt="202" path="m,l,21600r21600,l21600,xe">
                      <v:stroke joinstyle="miter"/>
                      <v:path gradientshapeok="t" o:connecttype="rect"/>
                    </v:shapetype>
                    <v:shape id="_x0000_s1027" type="#_x0000_t202" style="position:absolute;margin-left:66.45pt;margin-top:-15.6pt;width:270.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" stroked="f">
                      <v:textbox style="mso-fit-shape-to-text:t">
                        <w:txbxContent>
                          <w:p w14:paraId="6E556C08" w14:textId="2765C55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84D36">
                              <w:rPr>
                                <w:rStyle w:val="FooterChar"/>
                                <w:noProof/>
                              </w:rPr>
                              <w:t>October 24</w:t>
                            </w:r>
                            <w:r w:rsidR="00DE7AF4">
                              <w:rPr>
                                <w:rStyle w:val="FooterChar"/>
                              </w:rPr>
                              <w:fldChar w:fldCharType="end"/>
                            </w:r>
                          </w:p>
                          <w:p w14:paraId="5E1E57F4" w14:textId="3B5F5A3C" w:rsidR="00DE7AF4" w:rsidRDefault="00DE7AF4" w:rsidP="00DE7AF4">
                            <w:pPr>
                              <w:pStyle w:val="Footer"/>
                            </w:pPr>
                            <w:r>
                              <w:t xml:space="preserve">© </w:t>
                            </w:r>
                            <w:r w:rsidR="006925B4">
                              <w:fldChar w:fldCharType="begin"/>
                            </w:r>
                            <w:r w:rsidR="006925B4">
                              <w:instrText xml:space="preserve"> DATE  \@ "yyyy"  \* MERGEFORMAT </w:instrText>
                            </w:r>
                            <w:r w:rsidR="006925B4">
                              <w:fldChar w:fldCharType="separate"/>
                            </w:r>
                            <w:r w:rsidR="00384D36">
                              <w:rPr>
                                <w:noProof/>
                              </w:rPr>
                              <w:t>2024</w:t>
                            </w:r>
                            <w:r w:rsidR="006925B4">
                              <w:fldChar w:fldCharType="end"/>
                            </w:r>
                            <w:r>
                              <w:t xml:space="preserve"> Early Learning Association Australia | Telephone 03 9489 3500</w:t>
                            </w:r>
                          </w:p>
                          <w:p w14:paraId="4D211EF4"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0630E3A0" w14:textId="19000B08" w:rsidR="00207B38" w:rsidRDefault="00CB49E1">
    <w:pPr>
      <w:pStyle w:val="Footer"/>
    </w:pPr>
    <w:r>
      <w:rPr>
        <w:noProof/>
      </w:rPr>
      <mc:AlternateContent>
        <mc:Choice Requires="wps">
          <w:drawing>
            <wp:anchor distT="0" distB="0" distL="114300" distR="114300" simplePos="0" relativeHeight="251662336" behindDoc="0" locked="0" layoutInCell="1" allowOverlap="1" wp14:anchorId="31B400A8" wp14:editId="08FB1A73">
              <wp:simplePos x="0" y="0"/>
              <wp:positionH relativeFrom="margin">
                <wp:align>center</wp:align>
              </wp:positionH>
              <wp:positionV relativeFrom="paragraph">
                <wp:posOffset>247015</wp:posOffset>
              </wp:positionV>
              <wp:extent cx="3086100" cy="200025"/>
              <wp:effectExtent l="0" t="0" r="0" b="1270"/>
              <wp:wrapNone/>
              <wp:docPr id="43286467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9DD4437" w14:textId="77777777" w:rsidR="00CB49E1" w:rsidRDefault="00CB49E1" w:rsidP="00CB49E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B400A8" id="Text Box 1" o:spid="_x0000_s1028" type="#_x0000_t202" style="position:absolute;margin-left:0;margin-top:19.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9DD4437" w14:textId="77777777" w:rsidR="00CB49E1" w:rsidRDefault="00CB49E1" w:rsidP="00CB49E1">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D886" w14:textId="38D07A80" w:rsidR="00207B38" w:rsidRDefault="006750B2">
    <w:pPr>
      <w:pStyle w:val="Footer"/>
    </w:pPr>
    <w:r>
      <w:rPr>
        <w:noProof/>
      </w:rPr>
      <w:drawing>
        <wp:anchor distT="0" distB="0" distL="114300" distR="114300" simplePos="0" relativeHeight="251656192" behindDoc="0" locked="0" layoutInCell="1" allowOverlap="1" wp14:anchorId="531BF91E" wp14:editId="4E19747F">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4144" behindDoc="0" locked="0" layoutInCell="1" allowOverlap="1" wp14:anchorId="65569889" wp14:editId="5991AA36">
              <wp:simplePos x="0" y="0"/>
              <wp:positionH relativeFrom="column">
                <wp:posOffset>782320</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15F3811" w14:textId="102EEF2F"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84D36">
                            <w:rPr>
                              <w:rStyle w:val="FooterChar"/>
                              <w:noProof/>
                            </w:rPr>
                            <w:t>October 24</w:t>
                          </w:r>
                          <w:r w:rsidR="00207B38">
                            <w:rPr>
                              <w:rStyle w:val="FooterChar"/>
                            </w:rPr>
                            <w:fldChar w:fldCharType="end"/>
                          </w:r>
                        </w:p>
                        <w:p w14:paraId="5CF6B5C5" w14:textId="5D8C1302" w:rsidR="00207B38" w:rsidRDefault="00207B38" w:rsidP="00207B38">
                          <w:pPr>
                            <w:pStyle w:val="Footer"/>
                          </w:pPr>
                          <w:r>
                            <w:t xml:space="preserve">© </w:t>
                          </w:r>
                          <w:r w:rsidR="006925B4">
                            <w:fldChar w:fldCharType="begin"/>
                          </w:r>
                          <w:r w:rsidR="006925B4">
                            <w:instrText xml:space="preserve"> DATE  \@ "yyyy"  \* MERGEFORMAT </w:instrText>
                          </w:r>
                          <w:r w:rsidR="006925B4">
                            <w:fldChar w:fldCharType="separate"/>
                          </w:r>
                          <w:r w:rsidR="00384D36">
                            <w:rPr>
                              <w:noProof/>
                            </w:rPr>
                            <w:t>2024</w:t>
                          </w:r>
                          <w:r w:rsidR="006925B4">
                            <w:fldChar w:fldCharType="end"/>
                          </w:r>
                          <w:r>
                            <w:t xml:space="preserve"> Early Learning Association Australia | Telephone 03 9489 3500</w:t>
                          </w:r>
                        </w:p>
                        <w:p w14:paraId="7FA83F59"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69889" id="_x0000_t202" coordsize="21600,21600" o:spt="202" path="m,l,21600r21600,l21600,xe">
              <v:stroke joinstyle="miter"/>
              <v:path gradientshapeok="t" o:connecttype="rect"/>
            </v:shapetype>
            <v:shape id="_x0000_s1030" type="#_x0000_t202" style="position:absolute;margin-left:61.6pt;margin-top:-17.15pt;width:265.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U+izYd8AAAALAQAADwAAAAAAAAAAAAAAAABtBAAAZHJzL2Rvd25yZXYueG1sUEsFBgAAAAAE&#10;AAQA8wAAAHkFAAAAAA==&#10;" stroked="f">
              <v:textbox style="mso-fit-shape-to-text:t">
                <w:txbxContent>
                  <w:p w14:paraId="215F3811" w14:textId="102EEF2F"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84D36">
                      <w:rPr>
                        <w:rStyle w:val="FooterChar"/>
                        <w:noProof/>
                      </w:rPr>
                      <w:t>October 24</w:t>
                    </w:r>
                    <w:r w:rsidR="00207B38">
                      <w:rPr>
                        <w:rStyle w:val="FooterChar"/>
                      </w:rPr>
                      <w:fldChar w:fldCharType="end"/>
                    </w:r>
                  </w:p>
                  <w:p w14:paraId="5CF6B5C5" w14:textId="5D8C1302" w:rsidR="00207B38" w:rsidRDefault="00207B38" w:rsidP="00207B38">
                    <w:pPr>
                      <w:pStyle w:val="Footer"/>
                    </w:pPr>
                    <w:r>
                      <w:t xml:space="preserve">© </w:t>
                    </w:r>
                    <w:r w:rsidR="006925B4">
                      <w:fldChar w:fldCharType="begin"/>
                    </w:r>
                    <w:r w:rsidR="006925B4">
                      <w:instrText xml:space="preserve"> DATE  \@ "yyyy"  \* MERGEFORMAT </w:instrText>
                    </w:r>
                    <w:r w:rsidR="006925B4">
                      <w:fldChar w:fldCharType="separate"/>
                    </w:r>
                    <w:r w:rsidR="00384D36">
                      <w:rPr>
                        <w:noProof/>
                      </w:rPr>
                      <w:t>2024</w:t>
                    </w:r>
                    <w:r w:rsidR="006925B4">
                      <w:fldChar w:fldCharType="end"/>
                    </w:r>
                    <w:r>
                      <w:t xml:space="preserve"> Early Learning Association Australia | Telephone 03 9489 3500</w:t>
                    </w:r>
                  </w:p>
                  <w:p w14:paraId="7FA83F59"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3ED2786D" w14:textId="3AD4B175" w:rsidR="00207B38" w:rsidRDefault="00CB49E1">
    <w:pPr>
      <w:pStyle w:val="Footer"/>
    </w:pPr>
    <w:r>
      <w:rPr>
        <w:noProof/>
      </w:rPr>
      <mc:AlternateContent>
        <mc:Choice Requires="wps">
          <w:drawing>
            <wp:anchor distT="0" distB="0" distL="114300" distR="114300" simplePos="0" relativeHeight="251661312" behindDoc="0" locked="0" layoutInCell="1" allowOverlap="1" wp14:anchorId="0CA8A47B" wp14:editId="0F83D64D">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CD02D0B" w14:textId="77777777" w:rsidR="00CB49E1" w:rsidRDefault="00CB49E1" w:rsidP="00CB49E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A8A47B" id="_x0000_s1031" type="#_x0000_t202" style="position:absolute;margin-left:0;margin-top:18.7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5CD02D0B" w14:textId="77777777" w:rsidR="00CB49E1" w:rsidRDefault="00CB49E1" w:rsidP="00CB49E1">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67ECF" w14:textId="77777777" w:rsidR="00C653C3" w:rsidRDefault="00C653C3" w:rsidP="004B56A8">
      <w:r>
        <w:separator/>
      </w:r>
    </w:p>
  </w:footnote>
  <w:footnote w:type="continuationSeparator" w:id="0">
    <w:p w14:paraId="7BA9953D" w14:textId="77777777" w:rsidR="00C653C3" w:rsidRDefault="00C653C3" w:rsidP="004B56A8">
      <w:r>
        <w:continuationSeparator/>
      </w:r>
    </w:p>
  </w:footnote>
  <w:footnote w:type="continuationNotice" w:id="1">
    <w:p w14:paraId="3270E96D" w14:textId="77777777" w:rsidR="00C653C3" w:rsidRDefault="00C653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044A4" w14:textId="77777777" w:rsidR="006925B4" w:rsidRDefault="00692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5689" w14:textId="77777777" w:rsidR="00207B38" w:rsidRDefault="00DE7AF4">
    <w:pPr>
      <w:pStyle w:val="Header"/>
    </w:pPr>
    <w:r>
      <w:rPr>
        <w:noProof/>
      </w:rPr>
      <w:drawing>
        <wp:anchor distT="0" distB="0" distL="114300" distR="114300" simplePos="0" relativeHeight="251660800" behindDoc="1" locked="0" layoutInCell="1" allowOverlap="1" wp14:anchorId="403F04A9" wp14:editId="3C058489">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7816F" w14:textId="77777777" w:rsidR="009B3CF1" w:rsidRDefault="00207B38">
    <w:pPr>
      <w:pStyle w:val="Header"/>
    </w:pPr>
    <w:r>
      <w:rPr>
        <w:noProof/>
      </w:rPr>
      <mc:AlternateContent>
        <mc:Choice Requires="wps">
          <w:drawing>
            <wp:anchor distT="45720" distB="45720" distL="114300" distR="114300" simplePos="0" relativeHeight="251659776" behindDoc="0" locked="0" layoutInCell="1" allowOverlap="1" wp14:anchorId="2A64413E" wp14:editId="0ED27CAC">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9174C46" w14:textId="1D86AAFD" w:rsidR="00207B38" w:rsidRDefault="006C7D78" w:rsidP="004B56A8">
                          <w:pPr>
                            <w:pStyle w:val="Title"/>
                          </w:pPr>
                          <w:r>
                            <w:t xml:space="preserve">water </w:t>
                          </w:r>
                          <w:r w:rsidR="007E36E2">
                            <w:t>Safety</w:t>
                          </w:r>
                        </w:p>
                        <w:p w14:paraId="4DD5F3F1" w14:textId="78FBB6B8" w:rsidR="00207B38" w:rsidRPr="004B56A8" w:rsidRDefault="00207B38" w:rsidP="004B56A8">
                          <w:pPr>
                            <w:pStyle w:val="PolicySub-Title"/>
                          </w:pPr>
                          <w:r>
                            <w:t xml:space="preserve">qUALITY AREA </w:t>
                          </w:r>
                          <w:r w:rsidR="006C7D78">
                            <w:t>2</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4413E" id="_x0000_t202" coordsize="21600,21600" o:spt="202" path="m,l,21600r21600,l21600,xe">
              <v:stroke joinstyle="miter"/>
              <v:path gradientshapeok="t" o:connecttype="rect"/>
            </v:shapetype>
            <v:shape id="_x0000_s1029" type="#_x0000_t202" style="position:absolute;margin-left:-2.85pt;margin-top:44.35pt;width:396.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39174C46" w14:textId="1D86AAFD" w:rsidR="00207B38" w:rsidRDefault="006C7D78" w:rsidP="004B56A8">
                    <w:pPr>
                      <w:pStyle w:val="Title"/>
                    </w:pPr>
                    <w:r>
                      <w:t xml:space="preserve">water </w:t>
                    </w:r>
                    <w:r w:rsidR="007E36E2">
                      <w:t>Safety</w:t>
                    </w:r>
                  </w:p>
                  <w:p w14:paraId="4DD5F3F1" w14:textId="78FBB6B8" w:rsidR="00207B38" w:rsidRPr="004B56A8" w:rsidRDefault="00207B38" w:rsidP="004B56A8">
                    <w:pPr>
                      <w:pStyle w:val="PolicySub-Title"/>
                    </w:pPr>
                    <w:r>
                      <w:t xml:space="preserve">qUALITY AREA </w:t>
                    </w:r>
                    <w:r w:rsidR="006C7D78">
                      <w:t>2</w:t>
                    </w:r>
                    <w:r>
                      <w:t xml:space="preserve">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752" behindDoc="1" locked="0" layoutInCell="1" allowOverlap="1" wp14:anchorId="046EBE46" wp14:editId="1EC88CE9">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8146F75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8750385">
    <w:abstractNumId w:val="9"/>
  </w:num>
  <w:num w:numId="2" w16cid:durableId="550850025">
    <w:abstractNumId w:val="10"/>
  </w:num>
  <w:num w:numId="3" w16cid:durableId="1334795066">
    <w:abstractNumId w:val="0"/>
  </w:num>
  <w:num w:numId="4" w16cid:durableId="1390113780">
    <w:abstractNumId w:val="7"/>
  </w:num>
  <w:num w:numId="5" w16cid:durableId="1321469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849753">
    <w:abstractNumId w:val="2"/>
  </w:num>
  <w:num w:numId="7" w16cid:durableId="1563561167">
    <w:abstractNumId w:val="3"/>
  </w:num>
  <w:num w:numId="8" w16cid:durableId="1291352721">
    <w:abstractNumId w:val="4"/>
  </w:num>
  <w:num w:numId="9" w16cid:durableId="1219441247">
    <w:abstractNumId w:val="8"/>
  </w:num>
  <w:num w:numId="10" w16cid:durableId="1439912089">
    <w:abstractNumId w:val="5"/>
  </w:num>
  <w:num w:numId="11" w16cid:durableId="702171558">
    <w:abstractNumId w:val="1"/>
  </w:num>
  <w:num w:numId="12" w16cid:durableId="96423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4B"/>
    <w:rsid w:val="00000EE9"/>
    <w:rsid w:val="00002603"/>
    <w:rsid w:val="00002B77"/>
    <w:rsid w:val="00003376"/>
    <w:rsid w:val="00005F90"/>
    <w:rsid w:val="00006916"/>
    <w:rsid w:val="00010D33"/>
    <w:rsid w:val="00016A45"/>
    <w:rsid w:val="000216D6"/>
    <w:rsid w:val="000218B9"/>
    <w:rsid w:val="000225D2"/>
    <w:rsid w:val="0002514C"/>
    <w:rsid w:val="00027CE0"/>
    <w:rsid w:val="00030EEA"/>
    <w:rsid w:val="000313F1"/>
    <w:rsid w:val="00040121"/>
    <w:rsid w:val="0004023A"/>
    <w:rsid w:val="0004528C"/>
    <w:rsid w:val="00054E8D"/>
    <w:rsid w:val="000553BF"/>
    <w:rsid w:val="0006781A"/>
    <w:rsid w:val="00070CF1"/>
    <w:rsid w:val="00074719"/>
    <w:rsid w:val="00086646"/>
    <w:rsid w:val="00096C2D"/>
    <w:rsid w:val="000A6334"/>
    <w:rsid w:val="000B034A"/>
    <w:rsid w:val="000B4C36"/>
    <w:rsid w:val="000B4FE3"/>
    <w:rsid w:val="000C25C3"/>
    <w:rsid w:val="000C2B63"/>
    <w:rsid w:val="000C5FAE"/>
    <w:rsid w:val="000D0598"/>
    <w:rsid w:val="000D736B"/>
    <w:rsid w:val="000F5244"/>
    <w:rsid w:val="000F68D2"/>
    <w:rsid w:val="00101F80"/>
    <w:rsid w:val="00103CE8"/>
    <w:rsid w:val="00107D74"/>
    <w:rsid w:val="00130FCA"/>
    <w:rsid w:val="00133916"/>
    <w:rsid w:val="001340EC"/>
    <w:rsid w:val="00134315"/>
    <w:rsid w:val="0013704A"/>
    <w:rsid w:val="00137EF5"/>
    <w:rsid w:val="001418D3"/>
    <w:rsid w:val="00141E40"/>
    <w:rsid w:val="00160CEC"/>
    <w:rsid w:val="00163256"/>
    <w:rsid w:val="0016410E"/>
    <w:rsid w:val="00164544"/>
    <w:rsid w:val="0016523E"/>
    <w:rsid w:val="00171ACB"/>
    <w:rsid w:val="001721F3"/>
    <w:rsid w:val="00177F81"/>
    <w:rsid w:val="00181329"/>
    <w:rsid w:val="001824CA"/>
    <w:rsid w:val="00182BA0"/>
    <w:rsid w:val="00187AF9"/>
    <w:rsid w:val="001B0A45"/>
    <w:rsid w:val="001C321F"/>
    <w:rsid w:val="001C376C"/>
    <w:rsid w:val="001C4483"/>
    <w:rsid w:val="001C6AF6"/>
    <w:rsid w:val="001D240C"/>
    <w:rsid w:val="001D54F4"/>
    <w:rsid w:val="001D7108"/>
    <w:rsid w:val="001E0847"/>
    <w:rsid w:val="001E0AA2"/>
    <w:rsid w:val="001E26C0"/>
    <w:rsid w:val="001E7B3C"/>
    <w:rsid w:val="001F7CD6"/>
    <w:rsid w:val="00200D7F"/>
    <w:rsid w:val="00207B38"/>
    <w:rsid w:val="00215C8E"/>
    <w:rsid w:val="00221FEA"/>
    <w:rsid w:val="002261E5"/>
    <w:rsid w:val="00226796"/>
    <w:rsid w:val="00231A33"/>
    <w:rsid w:val="00236D18"/>
    <w:rsid w:val="0025299E"/>
    <w:rsid w:val="00254C66"/>
    <w:rsid w:val="002552E2"/>
    <w:rsid w:val="002567A8"/>
    <w:rsid w:val="00260CD7"/>
    <w:rsid w:val="00261AC3"/>
    <w:rsid w:val="002720D8"/>
    <w:rsid w:val="002751CD"/>
    <w:rsid w:val="00276BF1"/>
    <w:rsid w:val="00282C46"/>
    <w:rsid w:val="0028724C"/>
    <w:rsid w:val="00292979"/>
    <w:rsid w:val="00296689"/>
    <w:rsid w:val="002B0641"/>
    <w:rsid w:val="002B132E"/>
    <w:rsid w:val="002B1C7D"/>
    <w:rsid w:val="002B33CE"/>
    <w:rsid w:val="002D3DD7"/>
    <w:rsid w:val="002E0291"/>
    <w:rsid w:val="002E44EA"/>
    <w:rsid w:val="002E4FAC"/>
    <w:rsid w:val="002F02CB"/>
    <w:rsid w:val="002F1335"/>
    <w:rsid w:val="003046A7"/>
    <w:rsid w:val="0030523D"/>
    <w:rsid w:val="00313963"/>
    <w:rsid w:val="00316E92"/>
    <w:rsid w:val="0032218E"/>
    <w:rsid w:val="00325AA2"/>
    <w:rsid w:val="00325B67"/>
    <w:rsid w:val="003334A9"/>
    <w:rsid w:val="00341A0B"/>
    <w:rsid w:val="003426BA"/>
    <w:rsid w:val="003552B3"/>
    <w:rsid w:val="0036288E"/>
    <w:rsid w:val="00362FD7"/>
    <w:rsid w:val="00381FBD"/>
    <w:rsid w:val="00382B21"/>
    <w:rsid w:val="003833EA"/>
    <w:rsid w:val="003848D7"/>
    <w:rsid w:val="00384D36"/>
    <w:rsid w:val="00391C34"/>
    <w:rsid w:val="00395F1B"/>
    <w:rsid w:val="003A43F9"/>
    <w:rsid w:val="003C7ACB"/>
    <w:rsid w:val="003D0936"/>
    <w:rsid w:val="003D0D41"/>
    <w:rsid w:val="003D5467"/>
    <w:rsid w:val="003E57FD"/>
    <w:rsid w:val="003F2A26"/>
    <w:rsid w:val="003F7053"/>
    <w:rsid w:val="004032A9"/>
    <w:rsid w:val="00403ABB"/>
    <w:rsid w:val="004103D4"/>
    <w:rsid w:val="00416A8B"/>
    <w:rsid w:val="00423BE9"/>
    <w:rsid w:val="00424213"/>
    <w:rsid w:val="00430E2F"/>
    <w:rsid w:val="00432366"/>
    <w:rsid w:val="00434C35"/>
    <w:rsid w:val="00446781"/>
    <w:rsid w:val="00452C2D"/>
    <w:rsid w:val="00454467"/>
    <w:rsid w:val="00461A9F"/>
    <w:rsid w:val="00464B8C"/>
    <w:rsid w:val="0046708D"/>
    <w:rsid w:val="00467B00"/>
    <w:rsid w:val="004762E4"/>
    <w:rsid w:val="00482FAA"/>
    <w:rsid w:val="004836AA"/>
    <w:rsid w:val="00493D04"/>
    <w:rsid w:val="004A672E"/>
    <w:rsid w:val="004A7F24"/>
    <w:rsid w:val="004B06F2"/>
    <w:rsid w:val="004B24E8"/>
    <w:rsid w:val="004B56A8"/>
    <w:rsid w:val="004B7E21"/>
    <w:rsid w:val="004C6EF4"/>
    <w:rsid w:val="004D16C4"/>
    <w:rsid w:val="004E21F5"/>
    <w:rsid w:val="004E47CD"/>
    <w:rsid w:val="004E6BFE"/>
    <w:rsid w:val="004F7612"/>
    <w:rsid w:val="005015EA"/>
    <w:rsid w:val="00501968"/>
    <w:rsid w:val="00502982"/>
    <w:rsid w:val="00504091"/>
    <w:rsid w:val="00506BEB"/>
    <w:rsid w:val="005108CE"/>
    <w:rsid w:val="00514858"/>
    <w:rsid w:val="005251EE"/>
    <w:rsid w:val="005263C4"/>
    <w:rsid w:val="005322C6"/>
    <w:rsid w:val="005376E1"/>
    <w:rsid w:val="005410F4"/>
    <w:rsid w:val="00541320"/>
    <w:rsid w:val="00541E87"/>
    <w:rsid w:val="00547BEB"/>
    <w:rsid w:val="00550E71"/>
    <w:rsid w:val="00553919"/>
    <w:rsid w:val="00556BDA"/>
    <w:rsid w:val="00560D1D"/>
    <w:rsid w:val="00561E5E"/>
    <w:rsid w:val="00573E4F"/>
    <w:rsid w:val="00580E9B"/>
    <w:rsid w:val="00581B94"/>
    <w:rsid w:val="00582ECA"/>
    <w:rsid w:val="00593698"/>
    <w:rsid w:val="00593C43"/>
    <w:rsid w:val="005A5A1B"/>
    <w:rsid w:val="005C3C41"/>
    <w:rsid w:val="005C5B7A"/>
    <w:rsid w:val="005C78F2"/>
    <w:rsid w:val="005D3FF5"/>
    <w:rsid w:val="005D4880"/>
    <w:rsid w:val="005D4D9D"/>
    <w:rsid w:val="005E0379"/>
    <w:rsid w:val="005F33BA"/>
    <w:rsid w:val="005F5BE8"/>
    <w:rsid w:val="00604388"/>
    <w:rsid w:val="00607871"/>
    <w:rsid w:val="00610552"/>
    <w:rsid w:val="00615B0E"/>
    <w:rsid w:val="00616586"/>
    <w:rsid w:val="00620448"/>
    <w:rsid w:val="00623490"/>
    <w:rsid w:val="0062409A"/>
    <w:rsid w:val="0062653A"/>
    <w:rsid w:val="00646522"/>
    <w:rsid w:val="00654096"/>
    <w:rsid w:val="006540D2"/>
    <w:rsid w:val="00656D40"/>
    <w:rsid w:val="00657861"/>
    <w:rsid w:val="0066153E"/>
    <w:rsid w:val="00663795"/>
    <w:rsid w:val="006677F7"/>
    <w:rsid w:val="00667C99"/>
    <w:rsid w:val="006701E7"/>
    <w:rsid w:val="00671BA8"/>
    <w:rsid w:val="006750B2"/>
    <w:rsid w:val="00686724"/>
    <w:rsid w:val="00690FA0"/>
    <w:rsid w:val="006918E1"/>
    <w:rsid w:val="00692377"/>
    <w:rsid w:val="006925B4"/>
    <w:rsid w:val="00692D78"/>
    <w:rsid w:val="00694DDC"/>
    <w:rsid w:val="006969B1"/>
    <w:rsid w:val="006A674B"/>
    <w:rsid w:val="006B18DF"/>
    <w:rsid w:val="006B5E78"/>
    <w:rsid w:val="006C2AF0"/>
    <w:rsid w:val="006C7D78"/>
    <w:rsid w:val="006C7E98"/>
    <w:rsid w:val="006D083B"/>
    <w:rsid w:val="006D1FF0"/>
    <w:rsid w:val="006D3BB3"/>
    <w:rsid w:val="006E59AE"/>
    <w:rsid w:val="006F5F11"/>
    <w:rsid w:val="006F7E88"/>
    <w:rsid w:val="00713656"/>
    <w:rsid w:val="00716C94"/>
    <w:rsid w:val="007176B6"/>
    <w:rsid w:val="0072086A"/>
    <w:rsid w:val="007307A2"/>
    <w:rsid w:val="007343F6"/>
    <w:rsid w:val="00735A61"/>
    <w:rsid w:val="00744BC3"/>
    <w:rsid w:val="00745FE8"/>
    <w:rsid w:val="0076498B"/>
    <w:rsid w:val="00765382"/>
    <w:rsid w:val="00772F75"/>
    <w:rsid w:val="00772F85"/>
    <w:rsid w:val="00786E36"/>
    <w:rsid w:val="0079363B"/>
    <w:rsid w:val="00794663"/>
    <w:rsid w:val="007A1455"/>
    <w:rsid w:val="007A1C4B"/>
    <w:rsid w:val="007A4C16"/>
    <w:rsid w:val="007A553C"/>
    <w:rsid w:val="007B0D6D"/>
    <w:rsid w:val="007B399F"/>
    <w:rsid w:val="007B4B70"/>
    <w:rsid w:val="007B5978"/>
    <w:rsid w:val="007C306B"/>
    <w:rsid w:val="007D54F7"/>
    <w:rsid w:val="007D7510"/>
    <w:rsid w:val="007E36E2"/>
    <w:rsid w:val="007E38B0"/>
    <w:rsid w:val="00800AEC"/>
    <w:rsid w:val="00803372"/>
    <w:rsid w:val="00832B1A"/>
    <w:rsid w:val="00835A07"/>
    <w:rsid w:val="00843221"/>
    <w:rsid w:val="00846D6C"/>
    <w:rsid w:val="008619AA"/>
    <w:rsid w:val="00861A36"/>
    <w:rsid w:val="00861D4F"/>
    <w:rsid w:val="00870600"/>
    <w:rsid w:val="008802B2"/>
    <w:rsid w:val="00880323"/>
    <w:rsid w:val="00882A7E"/>
    <w:rsid w:val="00890486"/>
    <w:rsid w:val="00896810"/>
    <w:rsid w:val="008A06F2"/>
    <w:rsid w:val="008A2BBB"/>
    <w:rsid w:val="008C18FE"/>
    <w:rsid w:val="008C3C77"/>
    <w:rsid w:val="008C7779"/>
    <w:rsid w:val="008E7E19"/>
    <w:rsid w:val="00900DE5"/>
    <w:rsid w:val="0090241F"/>
    <w:rsid w:val="00904C17"/>
    <w:rsid w:val="00905451"/>
    <w:rsid w:val="00907C7D"/>
    <w:rsid w:val="00910916"/>
    <w:rsid w:val="009316EC"/>
    <w:rsid w:val="009416A1"/>
    <w:rsid w:val="0094322F"/>
    <w:rsid w:val="009500FD"/>
    <w:rsid w:val="009521F1"/>
    <w:rsid w:val="00952DC0"/>
    <w:rsid w:val="00955108"/>
    <w:rsid w:val="00960575"/>
    <w:rsid w:val="00961A5F"/>
    <w:rsid w:val="00964118"/>
    <w:rsid w:val="00966DA8"/>
    <w:rsid w:val="00972B61"/>
    <w:rsid w:val="00975C7B"/>
    <w:rsid w:val="00985EC7"/>
    <w:rsid w:val="009A0752"/>
    <w:rsid w:val="009A0F9C"/>
    <w:rsid w:val="009A5AE1"/>
    <w:rsid w:val="009A6DFE"/>
    <w:rsid w:val="009A7F77"/>
    <w:rsid w:val="009B3CF1"/>
    <w:rsid w:val="009C0FB0"/>
    <w:rsid w:val="009C313A"/>
    <w:rsid w:val="009C7DF8"/>
    <w:rsid w:val="009D1539"/>
    <w:rsid w:val="009D41DD"/>
    <w:rsid w:val="009D7F75"/>
    <w:rsid w:val="009E216E"/>
    <w:rsid w:val="009F19DE"/>
    <w:rsid w:val="009F21C1"/>
    <w:rsid w:val="00A12AFB"/>
    <w:rsid w:val="00A17E5C"/>
    <w:rsid w:val="00A24295"/>
    <w:rsid w:val="00A26574"/>
    <w:rsid w:val="00A301E6"/>
    <w:rsid w:val="00A33712"/>
    <w:rsid w:val="00A35E4C"/>
    <w:rsid w:val="00A42FAE"/>
    <w:rsid w:val="00A52A09"/>
    <w:rsid w:val="00A65018"/>
    <w:rsid w:val="00A73182"/>
    <w:rsid w:val="00A82A5C"/>
    <w:rsid w:val="00A85514"/>
    <w:rsid w:val="00A9429A"/>
    <w:rsid w:val="00A95F87"/>
    <w:rsid w:val="00AA7AAE"/>
    <w:rsid w:val="00AB2A4C"/>
    <w:rsid w:val="00AB6F53"/>
    <w:rsid w:val="00AB7AFB"/>
    <w:rsid w:val="00AC323D"/>
    <w:rsid w:val="00AC37C4"/>
    <w:rsid w:val="00AC402C"/>
    <w:rsid w:val="00AC483E"/>
    <w:rsid w:val="00AD6463"/>
    <w:rsid w:val="00AE0606"/>
    <w:rsid w:val="00AE28BF"/>
    <w:rsid w:val="00AE33F7"/>
    <w:rsid w:val="00AE3C61"/>
    <w:rsid w:val="00AE6BD2"/>
    <w:rsid w:val="00AE7507"/>
    <w:rsid w:val="00B00CAB"/>
    <w:rsid w:val="00B01438"/>
    <w:rsid w:val="00B06FD7"/>
    <w:rsid w:val="00B17351"/>
    <w:rsid w:val="00B21724"/>
    <w:rsid w:val="00B246E1"/>
    <w:rsid w:val="00B259A9"/>
    <w:rsid w:val="00B32941"/>
    <w:rsid w:val="00B36571"/>
    <w:rsid w:val="00B36CBB"/>
    <w:rsid w:val="00B553E1"/>
    <w:rsid w:val="00B57BF8"/>
    <w:rsid w:val="00B60292"/>
    <w:rsid w:val="00B6106A"/>
    <w:rsid w:val="00B64039"/>
    <w:rsid w:val="00B712C5"/>
    <w:rsid w:val="00B73412"/>
    <w:rsid w:val="00B741C8"/>
    <w:rsid w:val="00BA24CD"/>
    <w:rsid w:val="00BA6F06"/>
    <w:rsid w:val="00BB0994"/>
    <w:rsid w:val="00BB0EAC"/>
    <w:rsid w:val="00BC0D2B"/>
    <w:rsid w:val="00BC2920"/>
    <w:rsid w:val="00BC2FE0"/>
    <w:rsid w:val="00BD0E0E"/>
    <w:rsid w:val="00BD29FB"/>
    <w:rsid w:val="00BD2A92"/>
    <w:rsid w:val="00BD3FE7"/>
    <w:rsid w:val="00BE6BFA"/>
    <w:rsid w:val="00BF3350"/>
    <w:rsid w:val="00BF6107"/>
    <w:rsid w:val="00C00E06"/>
    <w:rsid w:val="00C07453"/>
    <w:rsid w:val="00C101B2"/>
    <w:rsid w:val="00C163DF"/>
    <w:rsid w:val="00C1689C"/>
    <w:rsid w:val="00C169EC"/>
    <w:rsid w:val="00C21242"/>
    <w:rsid w:val="00C264C5"/>
    <w:rsid w:val="00C37F84"/>
    <w:rsid w:val="00C438BD"/>
    <w:rsid w:val="00C4495B"/>
    <w:rsid w:val="00C44DEC"/>
    <w:rsid w:val="00C47F47"/>
    <w:rsid w:val="00C51115"/>
    <w:rsid w:val="00C561DD"/>
    <w:rsid w:val="00C57352"/>
    <w:rsid w:val="00C573A3"/>
    <w:rsid w:val="00C60B28"/>
    <w:rsid w:val="00C653C3"/>
    <w:rsid w:val="00C7097D"/>
    <w:rsid w:val="00C8182C"/>
    <w:rsid w:val="00C82A76"/>
    <w:rsid w:val="00C92D85"/>
    <w:rsid w:val="00C94FB0"/>
    <w:rsid w:val="00CA6F76"/>
    <w:rsid w:val="00CB49E1"/>
    <w:rsid w:val="00CC0A2D"/>
    <w:rsid w:val="00CD1496"/>
    <w:rsid w:val="00CE5400"/>
    <w:rsid w:val="00CE65D9"/>
    <w:rsid w:val="00CF14FE"/>
    <w:rsid w:val="00CF3494"/>
    <w:rsid w:val="00CF37E1"/>
    <w:rsid w:val="00CF75C6"/>
    <w:rsid w:val="00D213D1"/>
    <w:rsid w:val="00D21626"/>
    <w:rsid w:val="00D22CE7"/>
    <w:rsid w:val="00D2401F"/>
    <w:rsid w:val="00D41A93"/>
    <w:rsid w:val="00D430A5"/>
    <w:rsid w:val="00D462A7"/>
    <w:rsid w:val="00D4655E"/>
    <w:rsid w:val="00D46899"/>
    <w:rsid w:val="00D6266E"/>
    <w:rsid w:val="00D7065A"/>
    <w:rsid w:val="00D77FB2"/>
    <w:rsid w:val="00D87679"/>
    <w:rsid w:val="00D974D2"/>
    <w:rsid w:val="00DA0837"/>
    <w:rsid w:val="00DA50F1"/>
    <w:rsid w:val="00DA6F73"/>
    <w:rsid w:val="00DB0948"/>
    <w:rsid w:val="00DB2057"/>
    <w:rsid w:val="00DC76CB"/>
    <w:rsid w:val="00DD074D"/>
    <w:rsid w:val="00DD07E2"/>
    <w:rsid w:val="00DD373E"/>
    <w:rsid w:val="00DD7428"/>
    <w:rsid w:val="00DD7FF6"/>
    <w:rsid w:val="00DE736F"/>
    <w:rsid w:val="00DE7AF4"/>
    <w:rsid w:val="00DF66E2"/>
    <w:rsid w:val="00E0021B"/>
    <w:rsid w:val="00E0756C"/>
    <w:rsid w:val="00E1365F"/>
    <w:rsid w:val="00E208BB"/>
    <w:rsid w:val="00E26B9B"/>
    <w:rsid w:val="00E34AC6"/>
    <w:rsid w:val="00E35F99"/>
    <w:rsid w:val="00E3609B"/>
    <w:rsid w:val="00E37682"/>
    <w:rsid w:val="00E50E9E"/>
    <w:rsid w:val="00E61E58"/>
    <w:rsid w:val="00E65BA6"/>
    <w:rsid w:val="00E70E4D"/>
    <w:rsid w:val="00E735BE"/>
    <w:rsid w:val="00E74BCA"/>
    <w:rsid w:val="00E852D8"/>
    <w:rsid w:val="00E870D3"/>
    <w:rsid w:val="00EA30B0"/>
    <w:rsid w:val="00EA3BBC"/>
    <w:rsid w:val="00EA5DAB"/>
    <w:rsid w:val="00EA695B"/>
    <w:rsid w:val="00EB1619"/>
    <w:rsid w:val="00EB7B3A"/>
    <w:rsid w:val="00EC29F3"/>
    <w:rsid w:val="00EC2EBA"/>
    <w:rsid w:val="00ED0447"/>
    <w:rsid w:val="00ED0690"/>
    <w:rsid w:val="00ED0D11"/>
    <w:rsid w:val="00ED322E"/>
    <w:rsid w:val="00ED69EB"/>
    <w:rsid w:val="00EE2460"/>
    <w:rsid w:val="00EE2EB5"/>
    <w:rsid w:val="00EE428A"/>
    <w:rsid w:val="00EF370B"/>
    <w:rsid w:val="00F0377B"/>
    <w:rsid w:val="00F21DAF"/>
    <w:rsid w:val="00F24F0B"/>
    <w:rsid w:val="00F277A2"/>
    <w:rsid w:val="00F33919"/>
    <w:rsid w:val="00F33EB8"/>
    <w:rsid w:val="00F359D9"/>
    <w:rsid w:val="00F3750A"/>
    <w:rsid w:val="00F405D8"/>
    <w:rsid w:val="00F503BC"/>
    <w:rsid w:val="00F517FB"/>
    <w:rsid w:val="00F53D12"/>
    <w:rsid w:val="00F55A25"/>
    <w:rsid w:val="00F55A47"/>
    <w:rsid w:val="00F60731"/>
    <w:rsid w:val="00F72F3F"/>
    <w:rsid w:val="00F751B5"/>
    <w:rsid w:val="00F76229"/>
    <w:rsid w:val="00F81D5A"/>
    <w:rsid w:val="00F87B5B"/>
    <w:rsid w:val="00FA3AB4"/>
    <w:rsid w:val="00FA4256"/>
    <w:rsid w:val="00FA7295"/>
    <w:rsid w:val="00FB0753"/>
    <w:rsid w:val="00FB1AF6"/>
    <w:rsid w:val="00FC306F"/>
    <w:rsid w:val="00FC5401"/>
    <w:rsid w:val="00FC639F"/>
    <w:rsid w:val="00FD08F2"/>
    <w:rsid w:val="00FD22B4"/>
    <w:rsid w:val="00FE32CD"/>
    <w:rsid w:val="00FF16D6"/>
    <w:rsid w:val="00FF204D"/>
    <w:rsid w:val="0C38B20B"/>
    <w:rsid w:val="245DA660"/>
    <w:rsid w:val="25CD7FF6"/>
    <w:rsid w:val="2FBF5A7C"/>
    <w:rsid w:val="32BED16C"/>
    <w:rsid w:val="3D115888"/>
    <w:rsid w:val="5E4EF48F"/>
    <w:rsid w:val="5F4E97AF"/>
    <w:rsid w:val="60241BB2"/>
    <w:rsid w:val="65064227"/>
    <w:rsid w:val="65D3EDD3"/>
    <w:rsid w:val="66B1F53A"/>
    <w:rsid w:val="6ACE53BF"/>
    <w:rsid w:val="6CE299BE"/>
    <w:rsid w:val="721B7F40"/>
    <w:rsid w:val="726E4435"/>
    <w:rsid w:val="730554C4"/>
    <w:rsid w:val="76FED50C"/>
    <w:rsid w:val="7B48E79F"/>
    <w:rsid w:val="7C39D1D0"/>
    <w:rsid w:val="7D176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58C3"/>
  <w15:chartTrackingRefBased/>
  <w15:docId w15:val="{DC8C3FB1-B7F6-4F52-8B09-6F36774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E0847"/>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1340E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1340E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27CE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027CE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027CE0"/>
    <w:pPr>
      <w:numPr>
        <w:ilvl w:val="2"/>
        <w:numId w:val="12"/>
      </w:numPr>
      <w:spacing w:after="60" w:line="260" w:lineRule="atLeast"/>
      <w:ind w:left="681" w:hanging="227"/>
    </w:pPr>
    <w:rPr>
      <w:rFonts w:ascii="Arial" w:eastAsia="Arial" w:hAnsi="Arial" w:cs="Times New Roman"/>
      <w:sz w:val="20"/>
      <w:szCs w:val="19"/>
      <w:lang w:eastAsia="en-AU"/>
    </w:rPr>
  </w:style>
  <w:style w:type="paragraph" w:styleId="Revision">
    <w:name w:val="Revision"/>
    <w:hidden/>
    <w:uiPriority w:val="99"/>
    <w:semiHidden/>
    <w:rsid w:val="000225D2"/>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kidsafevic.com.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fuse.education.vic.gov.au/?SearchScope=Al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atersafety.vic.gov.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royallifesaving.com.a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lsv.com.au/toolkit/"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D1A904C72D451F8BC73FE8F28089A2"/>
        <w:category>
          <w:name w:val="General"/>
          <w:gallery w:val="placeholder"/>
        </w:category>
        <w:types>
          <w:type w:val="bbPlcHdr"/>
        </w:types>
        <w:behaviors>
          <w:behavior w:val="content"/>
        </w:behaviors>
        <w:guid w:val="{D7C192A3-3C61-4DAC-A2D4-92EAC056CBB4}"/>
      </w:docPartPr>
      <w:docPartBody>
        <w:p w:rsidR="00751481" w:rsidRDefault="00547BEB">
          <w:pPr>
            <w:pStyle w:val="09D1A904C72D451F8BC73FE8F28089A2"/>
          </w:pPr>
          <w:r w:rsidRPr="00B134CF">
            <w:rPr>
              <w:rStyle w:val="PlaceholderText"/>
            </w:rPr>
            <w:t>[Company]</w:t>
          </w:r>
        </w:p>
      </w:docPartBody>
    </w:docPart>
    <w:docPart>
      <w:docPartPr>
        <w:name w:val="1A64EE97741147C2ADE66A7ECDD6AAF5"/>
        <w:category>
          <w:name w:val="General"/>
          <w:gallery w:val="placeholder"/>
        </w:category>
        <w:types>
          <w:type w:val="bbPlcHdr"/>
        </w:types>
        <w:behaviors>
          <w:behavior w:val="content"/>
        </w:behaviors>
        <w:guid w:val="{C396D2FE-B37D-4388-A97F-690F7CCC9EAC}"/>
      </w:docPartPr>
      <w:docPartBody>
        <w:p w:rsidR="00751481" w:rsidRDefault="00547BEB">
          <w:pPr>
            <w:pStyle w:val="1A64EE97741147C2ADE66A7ECDD6AAF5"/>
          </w:pPr>
          <w:r w:rsidRPr="00B67D49">
            <w:rPr>
              <w:rStyle w:val="PlaceholderText"/>
            </w:rPr>
            <w:t>[Company]</w:t>
          </w:r>
        </w:p>
      </w:docPartBody>
    </w:docPart>
    <w:docPart>
      <w:docPartPr>
        <w:name w:val="328C256CF5CF4C4DA005A6CC0ED7FF75"/>
        <w:category>
          <w:name w:val="General"/>
          <w:gallery w:val="placeholder"/>
        </w:category>
        <w:types>
          <w:type w:val="bbPlcHdr"/>
        </w:types>
        <w:behaviors>
          <w:behavior w:val="content"/>
        </w:behaviors>
        <w:guid w:val="{AAD4F569-DC94-4563-9ECD-E4268AB4DB75}"/>
      </w:docPartPr>
      <w:docPartBody>
        <w:p w:rsidR="00751481" w:rsidRDefault="00547BEB">
          <w:pPr>
            <w:pStyle w:val="328C256CF5CF4C4DA005A6CC0ED7FF75"/>
          </w:pPr>
          <w:r w:rsidRPr="00B134CF">
            <w:rPr>
              <w:rStyle w:val="PlaceholderText"/>
            </w:rPr>
            <w:t>[Company]</w:t>
          </w:r>
        </w:p>
      </w:docPartBody>
    </w:docPart>
    <w:docPart>
      <w:docPartPr>
        <w:name w:val="1612C4D168FC4416A9F5D8748837F262"/>
        <w:category>
          <w:name w:val="General"/>
          <w:gallery w:val="placeholder"/>
        </w:category>
        <w:types>
          <w:type w:val="bbPlcHdr"/>
        </w:types>
        <w:behaviors>
          <w:behavior w:val="content"/>
        </w:behaviors>
        <w:guid w:val="{8582D70A-2483-48F7-8CF4-60DE30B0AEF2}"/>
      </w:docPartPr>
      <w:docPartBody>
        <w:p w:rsidR="00751481" w:rsidRDefault="00547BEB">
          <w:r w:rsidRPr="006B32F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EB"/>
    <w:rsid w:val="002664A6"/>
    <w:rsid w:val="004C6EF4"/>
    <w:rsid w:val="004F1D0E"/>
    <w:rsid w:val="00547BEB"/>
    <w:rsid w:val="0059799D"/>
    <w:rsid w:val="00751481"/>
    <w:rsid w:val="00970CA1"/>
    <w:rsid w:val="00E40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0E"/>
    <w:rPr>
      <w:color w:val="808080"/>
    </w:rPr>
  </w:style>
  <w:style w:type="paragraph" w:customStyle="1" w:styleId="09D1A904C72D451F8BC73FE8F28089A2">
    <w:name w:val="09D1A904C72D451F8BC73FE8F28089A2"/>
  </w:style>
  <w:style w:type="paragraph" w:customStyle="1" w:styleId="1A64EE97741147C2ADE66A7ECDD6AAF5">
    <w:name w:val="1A64EE97741147C2ADE66A7ECDD6AAF5"/>
  </w:style>
  <w:style w:type="paragraph" w:customStyle="1" w:styleId="328C256CF5CF4C4DA005A6CC0ED7FF75">
    <w:name w:val="328C256CF5CF4C4DA005A6CC0ED7F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2.xml><?xml version="1.0" encoding="utf-8"?>
<ds:datastoreItem xmlns:ds="http://schemas.openxmlformats.org/officeDocument/2006/customXml" ds:itemID="{22657A69-35DF-4A59-9868-C41BC07501A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FADC3D50-973E-48D9-B4D7-B49957FB4CA0}">
  <ds:schemaRefs>
    <ds:schemaRef ds:uri="http://schemas.microsoft.com/sharepoint/v3/contenttype/forms"/>
  </ds:schemaRefs>
</ds:datastoreItem>
</file>

<file path=customXml/itemProps4.xml><?xml version="1.0" encoding="utf-8"?>
<ds:datastoreItem xmlns:ds="http://schemas.openxmlformats.org/officeDocument/2006/customXml" ds:itemID="{82068E8F-35E7-4DAE-9183-8ACAAA1C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ELAA_PolicyWorks_Master_Template_no attachment</Template>
  <TotalTime>2</TotalTime>
  <Pages>5</Pages>
  <Words>1704</Words>
  <Characters>9719</Characters>
  <Application>Microsoft Office Word</Application>
  <DocSecurity>0</DocSecurity>
  <Lines>80</Lines>
  <Paragraphs>22</Paragraphs>
  <ScaleCrop>false</ScaleCrop>
  <Company>Epping North Preschool</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Safety</dc:title>
  <dc:subject/>
  <dc:creator>ELAA</dc:creator>
  <cp:keywords/>
  <dc:description/>
  <cp:lastModifiedBy>Kris Marisa</cp:lastModifiedBy>
  <cp:revision>7</cp:revision>
  <dcterms:created xsi:type="dcterms:W3CDTF">2024-05-06T23:43:00Z</dcterms:created>
  <dcterms:modified xsi:type="dcterms:W3CDTF">2024-10-08T03:22:00Z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